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9514B7" w14:textId="77777777" w:rsidR="00EE375A" w:rsidRDefault="00EE375A" w:rsidP="00EE375A">
      <w:pPr>
        <w:jc w:val="center"/>
        <w:rPr>
          <w:rFonts w:asciiTheme="majorHAnsi" w:hAnsiTheme="majorHAnsi"/>
          <w:b/>
          <w:sz w:val="48"/>
          <w:szCs w:val="48"/>
        </w:rPr>
      </w:pPr>
      <w:r w:rsidRPr="00743268">
        <w:rPr>
          <w:rFonts w:asciiTheme="majorHAnsi" w:hAnsiTheme="majorHAnsi"/>
          <w:b/>
          <w:sz w:val="48"/>
          <w:szCs w:val="48"/>
        </w:rPr>
        <w:t>MISSION D’ETUDES</w:t>
      </w:r>
    </w:p>
    <w:p w14:paraId="284886BA" w14:textId="77777777" w:rsidR="00EE375A" w:rsidRDefault="00EE375A" w:rsidP="00EE375A">
      <w:pPr>
        <w:rPr>
          <w:rFonts w:asciiTheme="majorHAnsi" w:hAnsiTheme="majorHAnsi"/>
          <w:b/>
          <w:sz w:val="48"/>
          <w:szCs w:val="48"/>
        </w:rPr>
      </w:pPr>
    </w:p>
    <w:p w14:paraId="016543AC" w14:textId="300DDC5B" w:rsidR="00EE375A" w:rsidRDefault="00EE375A" w:rsidP="00BA5B5F">
      <w:pPr>
        <w:ind w:left="708" w:firstLine="708"/>
        <w:rPr>
          <w:rFonts w:asciiTheme="majorHAnsi" w:hAnsiTheme="majorHAnsi"/>
          <w:b/>
          <w:sz w:val="48"/>
          <w:szCs w:val="48"/>
        </w:rPr>
      </w:pPr>
      <w:r>
        <w:rPr>
          <w:rFonts w:asciiTheme="majorHAnsi" w:hAnsiTheme="majorHAnsi"/>
          <w:b/>
          <w:sz w:val="48"/>
          <w:szCs w:val="48"/>
        </w:rPr>
        <w:t xml:space="preserve">En partenariat avec </w:t>
      </w:r>
      <w:r w:rsidR="00EC5D73">
        <w:rPr>
          <w:rFonts w:asciiTheme="majorHAnsi" w:hAnsiTheme="majorHAnsi"/>
          <w:b/>
          <w:sz w:val="52"/>
          <w:szCs w:val="52"/>
        </w:rPr>
        <w:t>IBC</w:t>
      </w:r>
    </w:p>
    <w:p w14:paraId="184BE370" w14:textId="77777777" w:rsidR="00EE375A" w:rsidRPr="00743268" w:rsidRDefault="00EE375A" w:rsidP="00EE375A">
      <w:pPr>
        <w:jc w:val="center"/>
        <w:rPr>
          <w:rFonts w:asciiTheme="majorHAnsi" w:hAnsiTheme="majorHAnsi"/>
          <w:b/>
          <w:sz w:val="48"/>
          <w:szCs w:val="48"/>
        </w:rPr>
      </w:pPr>
    </w:p>
    <w:p w14:paraId="3260EB8F" w14:textId="77777777" w:rsidR="00EE375A" w:rsidRDefault="00EE375A" w:rsidP="00EE375A">
      <w:pPr>
        <w:jc w:val="center"/>
        <w:rPr>
          <w:rFonts w:asciiTheme="majorHAnsi" w:hAnsiTheme="majorHAnsi"/>
          <w:b/>
          <w:color w:val="803305"/>
          <w:sz w:val="72"/>
          <w:szCs w:val="72"/>
        </w:rPr>
      </w:pPr>
      <w:r w:rsidRPr="00A348D8">
        <w:rPr>
          <w:rFonts w:asciiTheme="majorHAnsi" w:hAnsiTheme="majorHAnsi"/>
          <w:b/>
          <w:color w:val="803305"/>
          <w:sz w:val="72"/>
          <w:szCs w:val="72"/>
        </w:rPr>
        <w:t>Forum International Construction Bois</w:t>
      </w:r>
      <w:r>
        <w:rPr>
          <w:rFonts w:asciiTheme="majorHAnsi" w:hAnsiTheme="majorHAnsi"/>
          <w:b/>
          <w:color w:val="803305"/>
          <w:sz w:val="72"/>
          <w:szCs w:val="72"/>
        </w:rPr>
        <w:t xml:space="preserve"> - IHF</w:t>
      </w:r>
    </w:p>
    <w:p w14:paraId="4B39A10E" w14:textId="77777777" w:rsidR="00EE375A" w:rsidRPr="00A348D8" w:rsidRDefault="00EE375A" w:rsidP="00EE375A">
      <w:pPr>
        <w:jc w:val="center"/>
        <w:rPr>
          <w:rFonts w:asciiTheme="majorHAnsi" w:hAnsiTheme="majorHAnsi"/>
          <w:b/>
          <w:color w:val="803305"/>
          <w:sz w:val="72"/>
          <w:szCs w:val="72"/>
        </w:rPr>
      </w:pPr>
    </w:p>
    <w:p w14:paraId="7CE47EF2" w14:textId="77777777" w:rsidR="00EE375A" w:rsidRPr="00A348D8" w:rsidRDefault="00EE375A" w:rsidP="00EE375A">
      <w:pPr>
        <w:jc w:val="center"/>
        <w:rPr>
          <w:rFonts w:asciiTheme="majorHAnsi" w:hAnsiTheme="majorHAnsi"/>
          <w:b/>
          <w:color w:val="803305"/>
          <w:sz w:val="72"/>
          <w:szCs w:val="72"/>
        </w:rPr>
      </w:pPr>
      <w:r w:rsidRPr="00A348D8">
        <w:rPr>
          <w:rFonts w:asciiTheme="majorHAnsi" w:hAnsiTheme="majorHAnsi"/>
          <w:b/>
          <w:color w:val="803305"/>
          <w:sz w:val="72"/>
          <w:szCs w:val="72"/>
        </w:rPr>
        <w:t>Ulm / Garmisch Partenkirchen</w:t>
      </w:r>
    </w:p>
    <w:p w14:paraId="64E6FECD" w14:textId="77777777" w:rsidR="00EE375A" w:rsidRPr="00A348D8" w:rsidRDefault="00EE375A" w:rsidP="00EE375A">
      <w:pPr>
        <w:jc w:val="center"/>
        <w:rPr>
          <w:rFonts w:asciiTheme="majorHAnsi" w:hAnsiTheme="majorHAnsi"/>
          <w:b/>
          <w:color w:val="803305"/>
          <w:sz w:val="72"/>
          <w:szCs w:val="72"/>
        </w:rPr>
      </w:pPr>
      <w:proofErr w:type="gramStart"/>
      <w:r w:rsidRPr="00A348D8">
        <w:rPr>
          <w:rFonts w:asciiTheme="majorHAnsi" w:hAnsiTheme="majorHAnsi"/>
          <w:b/>
          <w:color w:val="803305"/>
          <w:sz w:val="72"/>
          <w:szCs w:val="72"/>
        </w:rPr>
        <w:t>et</w:t>
      </w:r>
      <w:proofErr w:type="gramEnd"/>
    </w:p>
    <w:p w14:paraId="0CC9E61A" w14:textId="77777777" w:rsidR="00EE375A" w:rsidRDefault="00EE375A" w:rsidP="00EE375A">
      <w:pPr>
        <w:jc w:val="center"/>
        <w:rPr>
          <w:rFonts w:asciiTheme="majorHAnsi" w:hAnsiTheme="majorHAnsi"/>
          <w:b/>
          <w:sz w:val="72"/>
          <w:szCs w:val="72"/>
        </w:rPr>
      </w:pPr>
      <w:r w:rsidRPr="00A348D8">
        <w:rPr>
          <w:rFonts w:asciiTheme="majorHAnsi" w:hAnsiTheme="majorHAnsi"/>
          <w:b/>
          <w:color w:val="803305"/>
          <w:sz w:val="72"/>
          <w:szCs w:val="72"/>
        </w:rPr>
        <w:t>Imst/Autriche</w:t>
      </w:r>
    </w:p>
    <w:p w14:paraId="388D2EF0" w14:textId="77777777" w:rsidR="00EE375A" w:rsidRDefault="00EE375A" w:rsidP="00EE375A">
      <w:pPr>
        <w:jc w:val="center"/>
        <w:rPr>
          <w:rFonts w:asciiTheme="majorHAnsi" w:hAnsiTheme="majorHAnsi"/>
          <w:b/>
          <w:sz w:val="72"/>
          <w:szCs w:val="72"/>
        </w:rPr>
      </w:pPr>
    </w:p>
    <w:p w14:paraId="1B4E8F92" w14:textId="3113AA92" w:rsidR="00EE375A" w:rsidRPr="00743268" w:rsidRDefault="00BA5B5F" w:rsidP="00EE375A">
      <w:pPr>
        <w:jc w:val="center"/>
        <w:rPr>
          <w:rFonts w:asciiTheme="majorHAnsi" w:hAnsiTheme="majorHAnsi"/>
          <w:b/>
          <w:sz w:val="72"/>
          <w:szCs w:val="72"/>
        </w:rPr>
      </w:pPr>
      <w:r>
        <w:rPr>
          <w:rFonts w:asciiTheme="majorHAnsi" w:hAnsiTheme="majorHAnsi"/>
          <w:b/>
          <w:noProof/>
          <w:sz w:val="72"/>
          <w:szCs w:val="72"/>
        </w:rPr>
        <w:drawing>
          <wp:inline distT="0" distB="0" distL="0" distR="0" wp14:anchorId="2D431BE8" wp14:editId="030B0658">
            <wp:extent cx="3291840" cy="2468880"/>
            <wp:effectExtent l="0" t="0" r="10160" b="0"/>
            <wp:docPr id="33" name="Image 33" descr="Macintosh HD:Users:nicole:Desktop:Unknow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nicole:Desktop:Unknown-2.jpeg"/>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3291840" cy="2468880"/>
                    </a:xfrm>
                    <a:prstGeom prst="rect">
                      <a:avLst/>
                    </a:prstGeom>
                    <a:noFill/>
                    <a:ln>
                      <a:noFill/>
                    </a:ln>
                  </pic:spPr>
                </pic:pic>
              </a:graphicData>
            </a:graphic>
          </wp:inline>
        </w:drawing>
      </w:r>
    </w:p>
    <w:p w14:paraId="2FE69A79" w14:textId="77777777" w:rsidR="00EE375A" w:rsidRDefault="00EE375A" w:rsidP="00EE375A">
      <w:pPr>
        <w:jc w:val="center"/>
        <w:rPr>
          <w:rFonts w:asciiTheme="majorHAnsi" w:hAnsiTheme="majorHAnsi"/>
          <w:b/>
          <w:sz w:val="72"/>
          <w:szCs w:val="72"/>
        </w:rPr>
      </w:pPr>
      <w:r w:rsidRPr="00743268">
        <w:rPr>
          <w:rFonts w:asciiTheme="majorHAnsi" w:hAnsiTheme="majorHAnsi"/>
          <w:b/>
          <w:sz w:val="72"/>
          <w:szCs w:val="72"/>
        </w:rPr>
        <w:t>Du</w:t>
      </w:r>
      <w:r>
        <w:rPr>
          <w:rFonts w:asciiTheme="majorHAnsi" w:hAnsiTheme="majorHAnsi"/>
          <w:b/>
          <w:sz w:val="72"/>
          <w:szCs w:val="72"/>
        </w:rPr>
        <w:t xml:space="preserve"> 1 au 4 décembre 2015</w:t>
      </w:r>
    </w:p>
    <w:p w14:paraId="3A4B79DE" w14:textId="77777777" w:rsidR="00EE375A" w:rsidRDefault="00EE375A" w:rsidP="00EE375A">
      <w:pPr>
        <w:jc w:val="center"/>
        <w:rPr>
          <w:rFonts w:asciiTheme="majorHAnsi" w:hAnsiTheme="majorHAnsi"/>
          <w:b/>
          <w:sz w:val="72"/>
          <w:szCs w:val="72"/>
        </w:rPr>
      </w:pPr>
    </w:p>
    <w:p w14:paraId="7C8F12F6" w14:textId="77777777" w:rsidR="00EE375A" w:rsidRDefault="00EE375A" w:rsidP="00EE375A">
      <w:pPr>
        <w:jc w:val="center"/>
        <w:rPr>
          <w:rFonts w:asciiTheme="majorHAnsi" w:hAnsiTheme="majorHAnsi"/>
          <w:b/>
          <w:sz w:val="72"/>
          <w:szCs w:val="72"/>
        </w:rPr>
      </w:pPr>
    </w:p>
    <w:p w14:paraId="5BE1E5E8" w14:textId="77777777" w:rsidR="00EE375A" w:rsidRDefault="00EE375A">
      <w:pPr>
        <w:rPr>
          <w:rFonts w:asciiTheme="majorHAnsi" w:hAnsiTheme="majorHAnsi"/>
          <w:sz w:val="40"/>
          <w:szCs w:val="40"/>
        </w:rPr>
      </w:pPr>
    </w:p>
    <w:p w14:paraId="6A0C7D1E" w14:textId="77777777" w:rsidR="00EE375A" w:rsidRPr="00FA4A64" w:rsidRDefault="00EE375A" w:rsidP="00EE375A">
      <w:pPr>
        <w:jc w:val="center"/>
        <w:rPr>
          <w:rFonts w:asciiTheme="majorHAnsi" w:hAnsiTheme="majorHAnsi"/>
          <w:b/>
          <w:sz w:val="72"/>
          <w:szCs w:val="72"/>
        </w:rPr>
      </w:pPr>
      <w:r w:rsidRPr="00FA4A64">
        <w:rPr>
          <w:rFonts w:asciiTheme="majorHAnsi" w:hAnsiTheme="majorHAnsi"/>
          <w:b/>
          <w:sz w:val="72"/>
          <w:szCs w:val="72"/>
        </w:rPr>
        <w:t>Hôtels </w:t>
      </w:r>
    </w:p>
    <w:p w14:paraId="043DD365" w14:textId="77777777" w:rsidR="00EE375A" w:rsidRDefault="00EE375A">
      <w:pPr>
        <w:rPr>
          <w:rFonts w:asciiTheme="majorHAnsi" w:hAnsiTheme="majorHAnsi"/>
          <w:sz w:val="40"/>
          <w:szCs w:val="40"/>
        </w:rPr>
      </w:pPr>
    </w:p>
    <w:p w14:paraId="6527C283" w14:textId="11D69584" w:rsidR="00EE375A" w:rsidRDefault="00EE375A">
      <w:pPr>
        <w:rPr>
          <w:rFonts w:asciiTheme="majorHAnsi" w:hAnsiTheme="majorHAnsi"/>
          <w:sz w:val="40"/>
          <w:szCs w:val="40"/>
        </w:rPr>
      </w:pPr>
    </w:p>
    <w:p w14:paraId="415E0A09" w14:textId="40AFC0E2" w:rsidR="00EE375A" w:rsidRDefault="00EE375A">
      <w:pPr>
        <w:rPr>
          <w:rFonts w:asciiTheme="majorHAnsi" w:hAnsiTheme="majorHAnsi"/>
          <w:sz w:val="40"/>
          <w:szCs w:val="40"/>
        </w:rPr>
      </w:pPr>
      <w:bookmarkStart w:id="0" w:name="_GoBack"/>
      <w:r>
        <w:rPr>
          <w:rFonts w:asciiTheme="majorHAnsi" w:hAnsiTheme="majorHAnsi"/>
          <w:b/>
          <w:noProof/>
          <w:sz w:val="52"/>
          <w:szCs w:val="52"/>
        </w:rPr>
        <w:drawing>
          <wp:anchor distT="0" distB="0" distL="114300" distR="114300" simplePos="0" relativeHeight="251684864" behindDoc="0" locked="0" layoutInCell="1" allowOverlap="1" wp14:anchorId="25A75CBC" wp14:editId="518C5A53">
            <wp:simplePos x="0" y="0"/>
            <wp:positionH relativeFrom="margin">
              <wp:posOffset>3086100</wp:posOffset>
            </wp:positionH>
            <wp:positionV relativeFrom="margin">
              <wp:posOffset>1371600</wp:posOffset>
            </wp:positionV>
            <wp:extent cx="3543300" cy="2505075"/>
            <wp:effectExtent l="0" t="0" r="12700" b="9525"/>
            <wp:wrapSquare wrapText="bothSides"/>
            <wp:docPr id="19" name="Image 19" descr="Macintosh HD:Users:nicole:Desktop:data=RfCSdfNZ0LFPrHSm0ublXdzhdrDFhtmHhN1u-gM,jJf-KlZalJrhcGOKLtu7rfnizW3sPBURtGPOJ6SZKL_QRKNiXqTtjprHoS58cXHyn0S-8qORRexVk21Z3BNe3o1UUZFpNIVpPshaXW5yOiEPl6R7GaxbR4akHPBOpklpfANspdFWNGruT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nicole:Desktop:data=RfCSdfNZ0LFPrHSm0ublXdzhdrDFhtmHhN1u-gM,jJf-KlZalJrhcGOKLtu7rfnizW3sPBURtGPOJ6SZKL_QRKNiXqTtjprHoS58cXHyn0S-8qORRexVk21Z3BNe3o1UUZFpNIVpPshaXW5yOiEPl6R7GaxbR4akHPBOpklpfANspdFWNGruTg.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54330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3C47C84C" w14:textId="36B4D758" w:rsidR="00EE375A" w:rsidRDefault="00EE375A" w:rsidP="00EE375A">
      <w:pPr>
        <w:widowControl w:val="0"/>
        <w:autoSpaceDE w:val="0"/>
        <w:autoSpaceDN w:val="0"/>
        <w:adjustRightInd w:val="0"/>
        <w:rPr>
          <w:rFonts w:asciiTheme="majorHAnsi" w:hAnsiTheme="majorHAnsi" w:cs="Arial"/>
          <w:color w:val="262626"/>
          <w:sz w:val="40"/>
          <w:szCs w:val="40"/>
        </w:rPr>
      </w:pPr>
      <w:r>
        <w:rPr>
          <w:rFonts w:asciiTheme="majorHAnsi" w:hAnsiTheme="majorHAnsi" w:cs="Arial"/>
          <w:b/>
          <w:bCs/>
          <w:sz w:val="40"/>
          <w:szCs w:val="40"/>
        </w:rPr>
        <w:t xml:space="preserve">Ibis </w:t>
      </w:r>
      <w:r w:rsidRPr="00CD45F5">
        <w:rPr>
          <w:rFonts w:asciiTheme="majorHAnsi" w:hAnsiTheme="majorHAnsi" w:cs="Arial"/>
          <w:b/>
          <w:bCs/>
          <w:sz w:val="40"/>
          <w:szCs w:val="40"/>
        </w:rPr>
        <w:t>Ulm City</w:t>
      </w:r>
      <w:r w:rsidRPr="00CD45F5">
        <w:rPr>
          <w:rFonts w:asciiTheme="majorHAnsi" w:hAnsiTheme="majorHAnsi" w:cs="Arial"/>
          <w:color w:val="262626"/>
          <w:sz w:val="40"/>
          <w:szCs w:val="40"/>
        </w:rPr>
        <w:t> Neutorstr. 12 · 89073 Ulm · Deutschland </w:t>
      </w:r>
    </w:p>
    <w:p w14:paraId="3DDFCE40" w14:textId="28DBE5C0" w:rsidR="00EE375A" w:rsidRDefault="00EE375A" w:rsidP="00EE375A">
      <w:pPr>
        <w:rPr>
          <w:rFonts w:asciiTheme="majorHAnsi" w:hAnsiTheme="majorHAnsi"/>
          <w:b/>
          <w:sz w:val="72"/>
          <w:szCs w:val="72"/>
        </w:rPr>
      </w:pPr>
      <w:r w:rsidRPr="00CD45F5">
        <w:rPr>
          <w:rFonts w:asciiTheme="majorHAnsi" w:hAnsiTheme="majorHAnsi" w:cs="Arial"/>
          <w:color w:val="262626"/>
          <w:sz w:val="40"/>
          <w:szCs w:val="40"/>
        </w:rPr>
        <w:t>T +49 (0)731 96470</w:t>
      </w:r>
    </w:p>
    <w:p w14:paraId="60BBFE14" w14:textId="18F6407A" w:rsidR="00EE375A" w:rsidRDefault="00EE375A" w:rsidP="00EE375A">
      <w:pPr>
        <w:rPr>
          <w:rFonts w:asciiTheme="majorHAnsi" w:hAnsiTheme="majorHAnsi"/>
          <w:b/>
          <w:sz w:val="48"/>
          <w:szCs w:val="48"/>
        </w:rPr>
      </w:pPr>
    </w:p>
    <w:p w14:paraId="270F1E6F" w14:textId="69681958" w:rsidR="00EE375A" w:rsidRPr="00063151" w:rsidRDefault="00EE375A" w:rsidP="00EE375A">
      <w:pPr>
        <w:rPr>
          <w:rFonts w:asciiTheme="majorHAnsi" w:hAnsiTheme="majorHAnsi"/>
          <w:b/>
          <w:sz w:val="48"/>
          <w:szCs w:val="48"/>
        </w:rPr>
      </w:pPr>
      <w:r w:rsidRPr="00063151">
        <w:rPr>
          <w:rFonts w:asciiTheme="majorHAnsi" w:hAnsiTheme="majorHAnsi"/>
          <w:b/>
          <w:sz w:val="48"/>
          <w:szCs w:val="48"/>
        </w:rPr>
        <w:t>Atlas Posthotel</w:t>
      </w:r>
    </w:p>
    <w:p w14:paraId="0A0F41A6" w14:textId="77777777" w:rsidR="00EE375A" w:rsidRPr="00743268" w:rsidRDefault="00EE375A" w:rsidP="00EE375A">
      <w:pPr>
        <w:rPr>
          <w:rFonts w:asciiTheme="majorHAnsi" w:hAnsiTheme="majorHAnsi"/>
          <w:sz w:val="40"/>
          <w:szCs w:val="40"/>
        </w:rPr>
      </w:pPr>
      <w:r>
        <w:rPr>
          <w:rFonts w:asciiTheme="majorHAnsi" w:hAnsiTheme="majorHAnsi"/>
          <w:sz w:val="40"/>
          <w:szCs w:val="40"/>
        </w:rPr>
        <w:t>Marienplatz. 12</w:t>
      </w:r>
    </w:p>
    <w:p w14:paraId="06562F10" w14:textId="77777777" w:rsidR="00EE375A" w:rsidRDefault="00EE375A" w:rsidP="00EE375A">
      <w:pPr>
        <w:rPr>
          <w:rFonts w:asciiTheme="majorHAnsi" w:hAnsiTheme="majorHAnsi"/>
          <w:sz w:val="40"/>
          <w:szCs w:val="40"/>
        </w:rPr>
      </w:pPr>
      <w:r>
        <w:rPr>
          <w:rFonts w:asciiTheme="majorHAnsi" w:hAnsiTheme="majorHAnsi"/>
          <w:sz w:val="40"/>
          <w:szCs w:val="40"/>
        </w:rPr>
        <w:t>82467 Garmisch-Partenkirchen</w:t>
      </w:r>
    </w:p>
    <w:p w14:paraId="33581D4E" w14:textId="77777777" w:rsidR="00EE375A" w:rsidRPr="00743268" w:rsidRDefault="00EE375A" w:rsidP="00EE375A">
      <w:pPr>
        <w:rPr>
          <w:rFonts w:asciiTheme="majorHAnsi" w:hAnsiTheme="majorHAnsi"/>
          <w:sz w:val="40"/>
          <w:szCs w:val="40"/>
        </w:rPr>
      </w:pPr>
      <w:r>
        <w:rPr>
          <w:rFonts w:asciiTheme="majorHAnsi" w:hAnsiTheme="majorHAnsi"/>
          <w:sz w:val="40"/>
          <w:szCs w:val="40"/>
        </w:rPr>
        <w:t>+49 8821 709 0</w:t>
      </w:r>
    </w:p>
    <w:p w14:paraId="5668FE6B" w14:textId="77777777" w:rsidR="00EE375A" w:rsidRDefault="00616A28" w:rsidP="00EE375A">
      <w:pPr>
        <w:rPr>
          <w:rFonts w:asciiTheme="majorHAnsi" w:hAnsiTheme="majorHAnsi"/>
          <w:sz w:val="40"/>
          <w:szCs w:val="40"/>
        </w:rPr>
      </w:pPr>
      <w:hyperlink r:id="rId9" w:history="1">
        <w:r w:rsidR="00EE375A" w:rsidRPr="00C93D31">
          <w:rPr>
            <w:rStyle w:val="Lienhypertexte"/>
            <w:rFonts w:asciiTheme="majorHAnsi" w:hAnsiTheme="majorHAnsi"/>
            <w:sz w:val="40"/>
            <w:szCs w:val="40"/>
          </w:rPr>
          <w:t>m.michailoff@atlas-posthotel.com</w:t>
        </w:r>
      </w:hyperlink>
    </w:p>
    <w:p w14:paraId="7D14A2FA" w14:textId="100B297A" w:rsidR="00EE375A" w:rsidRDefault="00616A28">
      <w:pPr>
        <w:rPr>
          <w:rFonts w:asciiTheme="majorHAnsi" w:hAnsiTheme="majorHAnsi"/>
          <w:sz w:val="40"/>
          <w:szCs w:val="40"/>
        </w:rPr>
      </w:pPr>
      <w:hyperlink r:id="rId10" w:history="1">
        <w:r w:rsidR="004F5AC3" w:rsidRPr="0054573E">
          <w:rPr>
            <w:rStyle w:val="Lienhypertexte"/>
            <w:rFonts w:asciiTheme="majorHAnsi" w:hAnsiTheme="majorHAnsi"/>
            <w:sz w:val="40"/>
            <w:szCs w:val="40"/>
          </w:rPr>
          <w:t>www.atlas-posthotel</w:t>
        </w:r>
      </w:hyperlink>
    </w:p>
    <w:p w14:paraId="72F75788" w14:textId="77777777" w:rsidR="004F5AC3" w:rsidRDefault="004F5AC3">
      <w:pPr>
        <w:rPr>
          <w:rFonts w:asciiTheme="majorHAnsi" w:hAnsiTheme="majorHAnsi"/>
          <w:sz w:val="40"/>
          <w:szCs w:val="40"/>
        </w:rPr>
      </w:pPr>
    </w:p>
    <w:p w14:paraId="7A5AF36D" w14:textId="77777777" w:rsidR="004F5AC3" w:rsidRPr="004F5AC3" w:rsidRDefault="004F5AC3" w:rsidP="004F5AC3">
      <w:pPr>
        <w:widowControl w:val="0"/>
        <w:autoSpaceDE w:val="0"/>
        <w:autoSpaceDN w:val="0"/>
        <w:adjustRightInd w:val="0"/>
        <w:spacing w:after="240"/>
        <w:rPr>
          <w:rFonts w:ascii="Calibri" w:hAnsi="Calibri" w:cs="Calibri"/>
          <w:b/>
          <w:sz w:val="48"/>
          <w:szCs w:val="48"/>
        </w:rPr>
      </w:pPr>
      <w:r w:rsidRPr="004F5AC3">
        <w:rPr>
          <w:rFonts w:ascii="Calibri" w:hAnsi="Calibri" w:cs="Calibri"/>
          <w:b/>
          <w:sz w:val="48"/>
          <w:szCs w:val="48"/>
        </w:rPr>
        <w:t>Gästehaus Sissi</w:t>
      </w:r>
    </w:p>
    <w:p w14:paraId="0E399C47" w14:textId="77777777" w:rsidR="004F5AC3" w:rsidRPr="004F5AC3" w:rsidRDefault="004F5AC3" w:rsidP="004F5AC3">
      <w:pPr>
        <w:widowControl w:val="0"/>
        <w:autoSpaceDE w:val="0"/>
        <w:autoSpaceDN w:val="0"/>
        <w:adjustRightInd w:val="0"/>
        <w:spacing w:after="240"/>
        <w:rPr>
          <w:rFonts w:ascii="Calibri" w:hAnsi="Calibri" w:cs="Calibri"/>
          <w:sz w:val="40"/>
          <w:szCs w:val="40"/>
        </w:rPr>
      </w:pPr>
      <w:r w:rsidRPr="004F5AC3">
        <w:rPr>
          <w:rFonts w:ascii="Calibri" w:hAnsi="Calibri" w:cs="Calibri"/>
          <w:sz w:val="40"/>
          <w:szCs w:val="40"/>
        </w:rPr>
        <w:t>Achenfeldstrasse 31</w:t>
      </w:r>
    </w:p>
    <w:p w14:paraId="532D170D" w14:textId="77777777" w:rsidR="004F5AC3" w:rsidRPr="004F5AC3" w:rsidRDefault="004F5AC3" w:rsidP="004F5AC3">
      <w:pPr>
        <w:widowControl w:val="0"/>
        <w:autoSpaceDE w:val="0"/>
        <w:autoSpaceDN w:val="0"/>
        <w:adjustRightInd w:val="0"/>
        <w:spacing w:after="240"/>
        <w:rPr>
          <w:rFonts w:ascii="Calibri" w:hAnsi="Calibri" w:cs="Calibri"/>
          <w:sz w:val="40"/>
          <w:szCs w:val="40"/>
        </w:rPr>
      </w:pPr>
      <w:r w:rsidRPr="004F5AC3">
        <w:rPr>
          <w:rFonts w:ascii="Calibri" w:hAnsi="Calibri" w:cs="Calibri"/>
          <w:sz w:val="40"/>
          <w:szCs w:val="40"/>
        </w:rPr>
        <w:t>82467 Garmisch Partenkirchen</w:t>
      </w:r>
    </w:p>
    <w:p w14:paraId="03DA1D9A" w14:textId="77777777" w:rsidR="004F5AC3" w:rsidRPr="004F5AC3" w:rsidRDefault="004F5AC3" w:rsidP="004F5AC3">
      <w:pPr>
        <w:widowControl w:val="0"/>
        <w:autoSpaceDE w:val="0"/>
        <w:autoSpaceDN w:val="0"/>
        <w:adjustRightInd w:val="0"/>
        <w:spacing w:after="240"/>
        <w:rPr>
          <w:rFonts w:ascii="Calibri" w:hAnsi="Calibri" w:cs="Calibri"/>
          <w:sz w:val="40"/>
          <w:szCs w:val="40"/>
        </w:rPr>
      </w:pPr>
      <w:r w:rsidRPr="004F5AC3">
        <w:rPr>
          <w:rFonts w:ascii="Calibri" w:hAnsi="Calibri" w:cs="Calibri"/>
          <w:sz w:val="40"/>
          <w:szCs w:val="40"/>
        </w:rPr>
        <w:t>+49 8821 3363</w:t>
      </w:r>
    </w:p>
    <w:p w14:paraId="0C1E5184" w14:textId="675E7489" w:rsidR="002C5A73" w:rsidRPr="00497CE0" w:rsidRDefault="00616A28" w:rsidP="00497CE0">
      <w:pPr>
        <w:widowControl w:val="0"/>
        <w:autoSpaceDE w:val="0"/>
        <w:autoSpaceDN w:val="0"/>
        <w:adjustRightInd w:val="0"/>
        <w:spacing w:after="240"/>
        <w:rPr>
          <w:rFonts w:ascii="Calibri" w:hAnsi="Calibri" w:cs="Calibri"/>
          <w:sz w:val="40"/>
          <w:szCs w:val="40"/>
        </w:rPr>
      </w:pPr>
      <w:hyperlink r:id="rId11" w:history="1">
        <w:r w:rsidR="003C6AD8" w:rsidRPr="0019288F">
          <w:rPr>
            <w:rStyle w:val="Lienhypertexte"/>
            <w:rFonts w:ascii="Calibri" w:hAnsi="Calibri" w:cs="Calibri"/>
            <w:sz w:val="40"/>
            <w:szCs w:val="40"/>
          </w:rPr>
          <w:t>Haus.Sissi@t-online.de</w:t>
        </w:r>
      </w:hyperlink>
    </w:p>
    <w:p w14:paraId="01B498C2" w14:textId="7923402D" w:rsidR="00F40073" w:rsidRPr="00340F66" w:rsidRDefault="00824F2A">
      <w:pPr>
        <w:rPr>
          <w:rFonts w:asciiTheme="majorHAnsi" w:hAnsiTheme="majorHAnsi"/>
          <w:b/>
          <w:sz w:val="56"/>
          <w:szCs w:val="56"/>
        </w:rPr>
      </w:pPr>
      <w:r w:rsidRPr="003E6259">
        <w:rPr>
          <w:rFonts w:asciiTheme="majorHAnsi" w:hAnsiTheme="majorHAnsi"/>
          <w:noProof/>
          <w:sz w:val="36"/>
          <w:szCs w:val="36"/>
        </w:rPr>
        <w:drawing>
          <wp:anchor distT="0" distB="0" distL="114300" distR="114300" simplePos="0" relativeHeight="251675648" behindDoc="0" locked="0" layoutInCell="1" allowOverlap="1" wp14:anchorId="000FB864" wp14:editId="08EB0D0F">
            <wp:simplePos x="0" y="0"/>
            <wp:positionH relativeFrom="margin">
              <wp:posOffset>-2179955</wp:posOffset>
            </wp:positionH>
            <wp:positionV relativeFrom="margin">
              <wp:posOffset>9926955</wp:posOffset>
            </wp:positionV>
            <wp:extent cx="7886700" cy="3569970"/>
            <wp:effectExtent l="0" t="0" r="12700" b="11430"/>
            <wp:wrapSquare wrapText="bothSides"/>
            <wp:docPr id="11" name="Image 11" descr="Macintosh HD:Users:nicole:Desktop:Capture d’écran 2015-10-16 à 13.0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icole:Desktop:Capture d’écran 2015-10-16 à 13.04.18.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7886700" cy="3569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375A">
        <w:rPr>
          <w:rFonts w:asciiTheme="majorHAnsi" w:hAnsiTheme="majorHAnsi" w:cs="Times"/>
          <w:noProof/>
          <w:color w:val="343434"/>
          <w:sz w:val="36"/>
          <w:szCs w:val="36"/>
        </w:rPr>
        <w:drawing>
          <wp:anchor distT="0" distB="0" distL="114300" distR="114300" simplePos="0" relativeHeight="251678720" behindDoc="0" locked="0" layoutInCell="1" allowOverlap="1" wp14:anchorId="71CFB720" wp14:editId="25F59C1F">
            <wp:simplePos x="0" y="0"/>
            <wp:positionH relativeFrom="margin">
              <wp:posOffset>6799580</wp:posOffset>
            </wp:positionH>
            <wp:positionV relativeFrom="margin">
              <wp:posOffset>-808355</wp:posOffset>
            </wp:positionV>
            <wp:extent cx="6514465" cy="4346575"/>
            <wp:effectExtent l="0" t="0" r="0" b="0"/>
            <wp:wrapSquare wrapText="bothSides"/>
            <wp:docPr id="20" name="Image 20" descr="Macintosh HD:Users:nicole:Desktop:Ulm_front_magnif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nicole:Desktop:Ulm_front_magnific.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514465" cy="434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6BB1">
        <w:rPr>
          <w:rFonts w:asciiTheme="majorHAnsi" w:hAnsiTheme="majorHAnsi"/>
          <w:b/>
          <w:sz w:val="56"/>
          <w:szCs w:val="56"/>
        </w:rPr>
        <w:t>Mardi 1er</w:t>
      </w:r>
      <w:r w:rsidR="00267EE4">
        <w:rPr>
          <w:rFonts w:asciiTheme="majorHAnsi" w:hAnsiTheme="majorHAnsi"/>
          <w:b/>
          <w:sz w:val="56"/>
          <w:szCs w:val="56"/>
        </w:rPr>
        <w:t xml:space="preserve"> décembre 2015</w:t>
      </w:r>
    </w:p>
    <w:p w14:paraId="085504B3" w14:textId="77777777" w:rsidR="00F40073" w:rsidRPr="00743268" w:rsidRDefault="00F40073">
      <w:pPr>
        <w:rPr>
          <w:rFonts w:asciiTheme="majorHAnsi" w:hAnsiTheme="majorHAnsi"/>
          <w:sz w:val="40"/>
          <w:szCs w:val="40"/>
        </w:rPr>
      </w:pPr>
      <w:r w:rsidRPr="00743268">
        <w:rPr>
          <w:rFonts w:asciiTheme="majorHAnsi" w:hAnsiTheme="majorHAnsi"/>
          <w:sz w:val="40"/>
          <w:szCs w:val="40"/>
        </w:rPr>
        <w:t xml:space="preserve"> </w:t>
      </w:r>
    </w:p>
    <w:p w14:paraId="40A1FFAD" w14:textId="262371BC" w:rsidR="00F40073" w:rsidRPr="00743268" w:rsidRDefault="00555A72">
      <w:pPr>
        <w:rPr>
          <w:rFonts w:asciiTheme="majorHAnsi" w:hAnsiTheme="majorHAnsi"/>
          <w:sz w:val="40"/>
          <w:szCs w:val="40"/>
        </w:rPr>
      </w:pPr>
      <w:r w:rsidRPr="00824F2A">
        <w:rPr>
          <w:rFonts w:asciiTheme="majorHAnsi" w:hAnsiTheme="majorHAnsi"/>
          <w:b/>
          <w:sz w:val="40"/>
          <w:szCs w:val="40"/>
        </w:rPr>
        <w:t>15h25 :</w:t>
      </w:r>
      <w:r>
        <w:rPr>
          <w:rFonts w:asciiTheme="majorHAnsi" w:hAnsiTheme="majorHAnsi"/>
          <w:sz w:val="40"/>
          <w:szCs w:val="40"/>
        </w:rPr>
        <w:t xml:space="preserve"> </w:t>
      </w:r>
      <w:r w:rsidR="00F40073" w:rsidRPr="00743268">
        <w:rPr>
          <w:rFonts w:asciiTheme="majorHAnsi" w:hAnsiTheme="majorHAnsi"/>
          <w:sz w:val="40"/>
          <w:szCs w:val="40"/>
        </w:rPr>
        <w:t>départ Paris gare de l’Est</w:t>
      </w:r>
      <w:r w:rsidR="00422E0D">
        <w:rPr>
          <w:rFonts w:asciiTheme="majorHAnsi" w:hAnsiTheme="majorHAnsi"/>
          <w:sz w:val="40"/>
          <w:szCs w:val="40"/>
        </w:rPr>
        <w:t>, TGV 9575</w:t>
      </w:r>
      <w:r w:rsidR="00CC1172">
        <w:rPr>
          <w:rFonts w:asciiTheme="majorHAnsi" w:hAnsiTheme="majorHAnsi"/>
          <w:sz w:val="40"/>
          <w:szCs w:val="40"/>
        </w:rPr>
        <w:t xml:space="preserve"> en direction de Munich</w:t>
      </w:r>
    </w:p>
    <w:p w14:paraId="6D494A07" w14:textId="318C4115" w:rsidR="00270BAA" w:rsidRPr="00743268" w:rsidRDefault="00305E10">
      <w:pPr>
        <w:rPr>
          <w:rFonts w:asciiTheme="majorHAnsi" w:hAnsiTheme="majorHAnsi"/>
          <w:sz w:val="40"/>
          <w:szCs w:val="40"/>
        </w:rPr>
      </w:pPr>
      <w:r w:rsidRPr="00824F2A">
        <w:rPr>
          <w:rFonts w:asciiTheme="majorHAnsi" w:hAnsiTheme="majorHAnsi"/>
          <w:b/>
          <w:sz w:val="40"/>
          <w:szCs w:val="40"/>
        </w:rPr>
        <w:t>20h16 :</w:t>
      </w:r>
      <w:r>
        <w:rPr>
          <w:rFonts w:asciiTheme="majorHAnsi" w:hAnsiTheme="majorHAnsi"/>
          <w:sz w:val="40"/>
          <w:szCs w:val="40"/>
        </w:rPr>
        <w:t xml:space="preserve"> arrivée à Ulm</w:t>
      </w:r>
      <w:r w:rsidR="00270BAA">
        <w:rPr>
          <w:rFonts w:asciiTheme="majorHAnsi" w:hAnsiTheme="majorHAnsi"/>
          <w:sz w:val="40"/>
          <w:szCs w:val="40"/>
        </w:rPr>
        <w:t xml:space="preserve">. Accueil par Reinhold Müller, PDG de la société Müller Blaustein que nous </w:t>
      </w:r>
      <w:proofErr w:type="gramStart"/>
      <w:r w:rsidR="00270BAA">
        <w:rPr>
          <w:rFonts w:asciiTheme="majorHAnsi" w:hAnsiTheme="majorHAnsi"/>
          <w:sz w:val="40"/>
          <w:szCs w:val="40"/>
        </w:rPr>
        <w:t>visiterons</w:t>
      </w:r>
      <w:proofErr w:type="gramEnd"/>
      <w:r w:rsidR="00270BAA">
        <w:rPr>
          <w:rFonts w:asciiTheme="majorHAnsi" w:hAnsiTheme="majorHAnsi"/>
          <w:sz w:val="40"/>
          <w:szCs w:val="40"/>
        </w:rPr>
        <w:t xml:space="preserve"> le mercredi.</w:t>
      </w:r>
    </w:p>
    <w:p w14:paraId="529F1FE6" w14:textId="0A7B72E9" w:rsidR="002E5FFE" w:rsidRDefault="00572BA4">
      <w:pPr>
        <w:rPr>
          <w:rFonts w:asciiTheme="majorHAnsi" w:hAnsiTheme="majorHAnsi"/>
          <w:sz w:val="40"/>
          <w:szCs w:val="40"/>
        </w:rPr>
      </w:pPr>
      <w:r>
        <w:rPr>
          <w:rFonts w:asciiTheme="majorHAnsi" w:hAnsiTheme="majorHAnsi"/>
          <w:sz w:val="40"/>
          <w:szCs w:val="40"/>
        </w:rPr>
        <w:t xml:space="preserve">Rendez-vous </w:t>
      </w:r>
      <w:r w:rsidR="002E5FFE" w:rsidRPr="00743268">
        <w:rPr>
          <w:rFonts w:asciiTheme="majorHAnsi" w:hAnsiTheme="majorHAnsi"/>
          <w:sz w:val="40"/>
          <w:szCs w:val="40"/>
        </w:rPr>
        <w:t>à l’hôtel</w:t>
      </w:r>
      <w:r>
        <w:rPr>
          <w:rFonts w:asciiTheme="majorHAnsi" w:hAnsiTheme="majorHAnsi"/>
          <w:sz w:val="40"/>
          <w:szCs w:val="40"/>
        </w:rPr>
        <w:t xml:space="preserve"> avec les autres participants</w:t>
      </w:r>
    </w:p>
    <w:p w14:paraId="000C3140" w14:textId="6CA98B3B" w:rsidR="00CD45F5" w:rsidRPr="00743268" w:rsidRDefault="00B3273F">
      <w:pPr>
        <w:rPr>
          <w:rFonts w:asciiTheme="majorHAnsi" w:hAnsiTheme="majorHAnsi"/>
          <w:sz w:val="40"/>
          <w:szCs w:val="40"/>
        </w:rPr>
      </w:pPr>
      <w:r>
        <w:rPr>
          <w:rFonts w:asciiTheme="majorHAnsi" w:hAnsiTheme="majorHAnsi"/>
          <w:sz w:val="40"/>
          <w:szCs w:val="40"/>
        </w:rPr>
        <w:t xml:space="preserve">Petite promenade à travers la ville de Ulm </w:t>
      </w:r>
      <w:r w:rsidR="003A6BB1">
        <w:rPr>
          <w:rFonts w:asciiTheme="majorHAnsi" w:hAnsiTheme="majorHAnsi"/>
          <w:sz w:val="40"/>
          <w:szCs w:val="40"/>
        </w:rPr>
        <w:t>en passant par le marché de Noël et la cathédrale de Ulm avec le</w:t>
      </w:r>
      <w:r w:rsidR="00CD45F5">
        <w:rPr>
          <w:rFonts w:asciiTheme="majorHAnsi" w:hAnsiTheme="majorHAnsi"/>
          <w:sz w:val="40"/>
          <w:szCs w:val="40"/>
        </w:rPr>
        <w:t xml:space="preserve"> clocher le plus élevé au monde </w:t>
      </w:r>
      <w:r w:rsidR="00EE271D">
        <w:rPr>
          <w:rFonts w:asciiTheme="majorHAnsi" w:hAnsiTheme="majorHAnsi"/>
          <w:sz w:val="40"/>
          <w:szCs w:val="40"/>
        </w:rPr>
        <w:t>jusqu'au bord de la Danube.</w:t>
      </w:r>
    </w:p>
    <w:p w14:paraId="0F2C976A" w14:textId="576E16E2" w:rsidR="00EE375A" w:rsidRDefault="00CD45F5" w:rsidP="00EE375A">
      <w:pPr>
        <w:widowControl w:val="0"/>
        <w:autoSpaceDE w:val="0"/>
        <w:autoSpaceDN w:val="0"/>
        <w:adjustRightInd w:val="0"/>
        <w:rPr>
          <w:rFonts w:asciiTheme="majorHAnsi" w:hAnsiTheme="majorHAnsi" w:cs="Tahoma"/>
          <w:color w:val="535353"/>
          <w:sz w:val="40"/>
          <w:szCs w:val="40"/>
        </w:rPr>
      </w:pPr>
      <w:r w:rsidRPr="00071EBB">
        <w:rPr>
          <w:rFonts w:asciiTheme="majorHAnsi" w:hAnsiTheme="majorHAnsi"/>
          <w:noProof/>
          <w:sz w:val="40"/>
          <w:szCs w:val="40"/>
        </w:rPr>
        <w:drawing>
          <wp:anchor distT="0" distB="0" distL="114300" distR="114300" simplePos="0" relativeHeight="251674624" behindDoc="0" locked="0" layoutInCell="1" allowOverlap="1" wp14:anchorId="3DD61564" wp14:editId="0ACA57A4">
            <wp:simplePos x="0" y="0"/>
            <wp:positionH relativeFrom="column">
              <wp:posOffset>-899795</wp:posOffset>
            </wp:positionH>
            <wp:positionV relativeFrom="paragraph">
              <wp:posOffset>90170</wp:posOffset>
            </wp:positionV>
            <wp:extent cx="2728595" cy="2610485"/>
            <wp:effectExtent l="0" t="0" r="0" b="5715"/>
            <wp:wrapTight wrapText="bothSides">
              <wp:wrapPolygon edited="0">
                <wp:start x="0" y="0"/>
                <wp:lineTo x="0" y="21437"/>
                <wp:lineTo x="21313" y="21437"/>
                <wp:lineTo x="21313" y="0"/>
                <wp:lineTo x="0" y="0"/>
              </wp:wrapPolygon>
            </wp:wrapTight>
            <wp:docPr id="13" name="Image 13" descr="Macintosh HD:Users:nicole:Desktop:NoelU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nicole:Desktop:NoelUlm.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728595" cy="2610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1EBB">
        <w:rPr>
          <w:rFonts w:asciiTheme="majorHAnsi" w:hAnsiTheme="majorHAnsi" w:cs="Tahoma"/>
          <w:sz w:val="40"/>
          <w:szCs w:val="40"/>
        </w:rPr>
        <w:t>Les villes d'Ulm et Neu-Ulm sont situées sur les deux bords du Danube. La première fait partie du Bade-Wurtemberg et la deuxième de la Bavière. La cathédrale d'Ulm (Ulmer Münster), est aussi appe</w:t>
      </w:r>
      <w:r w:rsidR="00F156E7" w:rsidRPr="00071EBB">
        <w:rPr>
          <w:rFonts w:asciiTheme="majorHAnsi" w:hAnsiTheme="majorHAnsi" w:cs="Tahoma"/>
          <w:sz w:val="40"/>
          <w:szCs w:val="40"/>
        </w:rPr>
        <w:t xml:space="preserve">lée le doigt de Dieu car c’est le plus </w:t>
      </w:r>
      <w:r w:rsidR="003C00E8" w:rsidRPr="00071EBB">
        <w:rPr>
          <w:rFonts w:asciiTheme="majorHAnsi" w:hAnsiTheme="majorHAnsi" w:cs="Tahoma"/>
          <w:sz w:val="40"/>
          <w:szCs w:val="40"/>
        </w:rPr>
        <w:t xml:space="preserve">haut </w:t>
      </w:r>
      <w:r w:rsidR="00F156E7" w:rsidRPr="00071EBB">
        <w:rPr>
          <w:rFonts w:asciiTheme="majorHAnsi" w:hAnsiTheme="majorHAnsi" w:cs="Tahoma"/>
          <w:sz w:val="40"/>
          <w:szCs w:val="40"/>
        </w:rPr>
        <w:t xml:space="preserve">clocher </w:t>
      </w:r>
      <w:r w:rsidRPr="00071EBB">
        <w:rPr>
          <w:rFonts w:asciiTheme="majorHAnsi" w:hAnsiTheme="majorHAnsi" w:cs="Tahoma"/>
          <w:sz w:val="40"/>
          <w:szCs w:val="40"/>
        </w:rPr>
        <w:t>du monde (161m). Pour atteindre la plate-forme du sommet, il faut grimper 768</w:t>
      </w:r>
      <w:r w:rsidR="00BB3322">
        <w:rPr>
          <w:rFonts w:asciiTheme="majorHAnsi" w:hAnsiTheme="majorHAnsi" w:cs="Tahoma"/>
          <w:sz w:val="40"/>
          <w:szCs w:val="40"/>
        </w:rPr>
        <w:t xml:space="preserve"> marches. Elle est flanquée d’</w:t>
      </w:r>
      <w:r w:rsidRPr="00071EBB">
        <w:rPr>
          <w:rFonts w:asciiTheme="majorHAnsi" w:hAnsiTheme="majorHAnsi" w:cs="Tahoma"/>
          <w:sz w:val="40"/>
          <w:szCs w:val="40"/>
        </w:rPr>
        <w:t>un édifice résolument moderne d'une architecture</w:t>
      </w:r>
      <w:r w:rsidRPr="00CD45F5">
        <w:rPr>
          <w:rFonts w:asciiTheme="majorHAnsi" w:hAnsiTheme="majorHAnsi" w:cs="Tahoma"/>
          <w:color w:val="535353"/>
          <w:sz w:val="40"/>
          <w:szCs w:val="40"/>
        </w:rPr>
        <w:t xml:space="preserve"> </w:t>
      </w:r>
      <w:r w:rsidRPr="00071EBB">
        <w:rPr>
          <w:rFonts w:asciiTheme="majorHAnsi" w:hAnsiTheme="majorHAnsi" w:cs="Tahoma"/>
          <w:sz w:val="40"/>
          <w:szCs w:val="40"/>
        </w:rPr>
        <w:t>innovant</w:t>
      </w:r>
      <w:r w:rsidR="00497CE0">
        <w:rPr>
          <w:rFonts w:asciiTheme="majorHAnsi" w:hAnsiTheme="majorHAnsi" w:cs="Tahoma"/>
          <w:sz w:val="40"/>
          <w:szCs w:val="40"/>
        </w:rPr>
        <w:t>e</w:t>
      </w:r>
      <w:r w:rsidRPr="00071EBB">
        <w:rPr>
          <w:rFonts w:asciiTheme="majorHAnsi" w:hAnsiTheme="majorHAnsi" w:cs="Tahoma"/>
          <w:sz w:val="40"/>
          <w:szCs w:val="40"/>
        </w:rPr>
        <w:t>, la Stadthaus, construit en 1993 par l'architecte américain Richard Meier.</w:t>
      </w:r>
    </w:p>
    <w:p w14:paraId="0EE119B2" w14:textId="30E78E65" w:rsidR="003E6259" w:rsidRDefault="00414A1B" w:rsidP="00EE375A">
      <w:pPr>
        <w:widowControl w:val="0"/>
        <w:autoSpaceDE w:val="0"/>
        <w:autoSpaceDN w:val="0"/>
        <w:adjustRightInd w:val="0"/>
        <w:rPr>
          <w:rFonts w:asciiTheme="majorHAnsi" w:hAnsiTheme="majorHAnsi" w:cs="Tahoma"/>
          <w:color w:val="535353"/>
          <w:sz w:val="40"/>
          <w:szCs w:val="40"/>
        </w:rPr>
      </w:pPr>
      <w:r>
        <w:rPr>
          <w:rFonts w:asciiTheme="majorHAnsi" w:hAnsiTheme="majorHAnsi" w:cs="Tahoma"/>
          <w:noProof/>
          <w:color w:val="535353"/>
          <w:sz w:val="36"/>
          <w:szCs w:val="36"/>
        </w:rPr>
        <w:drawing>
          <wp:anchor distT="0" distB="0" distL="114300" distR="114300" simplePos="0" relativeHeight="251685888" behindDoc="0" locked="0" layoutInCell="1" allowOverlap="1" wp14:anchorId="4E06BD28" wp14:editId="4AE5B5C0">
            <wp:simplePos x="0" y="0"/>
            <wp:positionH relativeFrom="margin">
              <wp:posOffset>-457200</wp:posOffset>
            </wp:positionH>
            <wp:positionV relativeFrom="margin">
              <wp:posOffset>-800100</wp:posOffset>
            </wp:positionV>
            <wp:extent cx="6400800" cy="4267200"/>
            <wp:effectExtent l="0" t="0" r="0" b="0"/>
            <wp:wrapSquare wrapText="bothSides"/>
            <wp:docPr id="29" name="Image 29" descr="Macintosh HD:Users:nicole:Desktop:Ulm_front_magnif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nicole:Desktop:Ulm_front_magnific.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400800" cy="426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6259" w:rsidRPr="00824F2A">
        <w:rPr>
          <w:rFonts w:asciiTheme="majorHAnsi" w:hAnsiTheme="majorHAnsi" w:cs="Times"/>
          <w:color w:val="343434"/>
          <w:sz w:val="40"/>
          <w:szCs w:val="40"/>
        </w:rPr>
        <w:t xml:space="preserve">La ville d'Ulm, située d'un côté du Danube, et Neu-Ulm, sa ville jumelle bavaroise, </w:t>
      </w:r>
      <w:proofErr w:type="gramStart"/>
      <w:r w:rsidR="00083B63">
        <w:rPr>
          <w:rFonts w:asciiTheme="majorHAnsi" w:hAnsiTheme="majorHAnsi" w:cs="Times"/>
          <w:color w:val="343434"/>
          <w:sz w:val="40"/>
          <w:szCs w:val="40"/>
        </w:rPr>
        <w:t>sont</w:t>
      </w:r>
      <w:proofErr w:type="gramEnd"/>
      <w:r w:rsidR="00083B63">
        <w:rPr>
          <w:rFonts w:asciiTheme="majorHAnsi" w:hAnsiTheme="majorHAnsi" w:cs="Times"/>
          <w:color w:val="343434"/>
          <w:sz w:val="40"/>
          <w:szCs w:val="40"/>
        </w:rPr>
        <w:t xml:space="preserve"> l’exemple d'une coexistence réussie entre</w:t>
      </w:r>
      <w:r w:rsidR="003E6259" w:rsidRPr="00824F2A">
        <w:rPr>
          <w:rFonts w:asciiTheme="majorHAnsi" w:hAnsiTheme="majorHAnsi" w:cs="Times"/>
          <w:color w:val="343434"/>
          <w:sz w:val="40"/>
          <w:szCs w:val="40"/>
        </w:rPr>
        <w:t xml:space="preserve"> traditionnel et moderne. D'une part, on retrouve les curiosités hi</w:t>
      </w:r>
      <w:r w:rsidR="00824F2A">
        <w:rPr>
          <w:rFonts w:asciiTheme="majorHAnsi" w:hAnsiTheme="majorHAnsi" w:cs="Times"/>
          <w:color w:val="343434"/>
          <w:sz w:val="40"/>
          <w:szCs w:val="40"/>
        </w:rPr>
        <w:t>storiques, comme la Cathédrale</w:t>
      </w:r>
      <w:r w:rsidR="003E6259" w:rsidRPr="00824F2A">
        <w:rPr>
          <w:rFonts w:asciiTheme="majorHAnsi" w:hAnsiTheme="majorHAnsi" w:cs="Times"/>
          <w:color w:val="343434"/>
          <w:sz w:val="40"/>
          <w:szCs w:val="40"/>
        </w:rPr>
        <w:t xml:space="preserve">, le quartier romantique des pêcheurs et des tanneurs, avec ses petits ponts et ses ruelles étroites, ainsi que l'imposante forteresse de la confédération germanique, </w:t>
      </w:r>
      <w:r w:rsidR="00071EBB">
        <w:rPr>
          <w:rFonts w:asciiTheme="majorHAnsi" w:hAnsiTheme="majorHAnsi" w:cs="Times"/>
          <w:color w:val="343434"/>
          <w:sz w:val="40"/>
          <w:szCs w:val="40"/>
        </w:rPr>
        <w:t xml:space="preserve">protégée par ses hauts </w:t>
      </w:r>
      <w:r w:rsidR="003E6259" w:rsidRPr="00824F2A">
        <w:rPr>
          <w:rFonts w:asciiTheme="majorHAnsi" w:hAnsiTheme="majorHAnsi" w:cs="Times"/>
          <w:color w:val="343434"/>
          <w:sz w:val="40"/>
          <w:szCs w:val="40"/>
        </w:rPr>
        <w:t xml:space="preserve"> remparts. D'autre part, la ville compte de nombreuses œuvres architecturales modernes</w:t>
      </w:r>
      <w:r w:rsidR="00071EBB">
        <w:rPr>
          <w:rFonts w:asciiTheme="majorHAnsi" w:hAnsiTheme="majorHAnsi" w:cs="Times"/>
          <w:color w:val="343434"/>
          <w:sz w:val="40"/>
          <w:szCs w:val="40"/>
        </w:rPr>
        <w:t xml:space="preserve"> et élégantes</w:t>
      </w:r>
      <w:r w:rsidR="003E6259" w:rsidRPr="00824F2A">
        <w:rPr>
          <w:rFonts w:asciiTheme="majorHAnsi" w:hAnsiTheme="majorHAnsi" w:cs="Times"/>
          <w:color w:val="343434"/>
          <w:sz w:val="40"/>
          <w:szCs w:val="40"/>
        </w:rPr>
        <w:t>, comme le centre commercial triangulaire à proximité immédiate de la Place de la Cathédrale, ou le musée d'arts « Kunsthalle Weishaupt  », dans le nouveau centre, et la pyramide de verre de la bibliothèque municipale sur la Place du Marché (« Marktplatz »).</w:t>
      </w:r>
      <w:r w:rsidR="003E6259" w:rsidRPr="00824F2A">
        <w:rPr>
          <w:rFonts w:asciiTheme="majorHAnsi" w:hAnsiTheme="majorHAnsi"/>
          <w:sz w:val="40"/>
          <w:szCs w:val="40"/>
        </w:rPr>
        <w:t xml:space="preserve"> </w:t>
      </w:r>
      <w:r w:rsidR="00B956A9" w:rsidRPr="00824F2A">
        <w:rPr>
          <w:rFonts w:asciiTheme="majorHAnsi" w:hAnsiTheme="majorHAnsi" w:cs="Tahoma"/>
          <w:color w:val="535353"/>
          <w:sz w:val="40"/>
          <w:szCs w:val="40"/>
        </w:rPr>
        <w:t xml:space="preserve">Les remparts </w:t>
      </w:r>
      <w:r w:rsidR="00CD45F5" w:rsidRPr="00824F2A">
        <w:rPr>
          <w:rFonts w:asciiTheme="majorHAnsi" w:hAnsiTheme="majorHAnsi" w:cs="Tahoma"/>
          <w:color w:val="535353"/>
          <w:sz w:val="40"/>
          <w:szCs w:val="40"/>
        </w:rPr>
        <w:t>édifiés en 1480, allant du quartier des pêcheurs jusqu'au parc de la Friedrichsau, en passant par la tour des bouchers, constituent un lieu de promenade très apprécié. La Metzgerturm (Tour du Boucher), construite en 1345 est plus connue sous le sobriquet de tour penchée d'Ulm.</w:t>
      </w:r>
    </w:p>
    <w:p w14:paraId="43BC674D" w14:textId="77777777" w:rsidR="00B41416" w:rsidRPr="00824F2A" w:rsidRDefault="00B41416" w:rsidP="00EE375A">
      <w:pPr>
        <w:widowControl w:val="0"/>
        <w:autoSpaceDE w:val="0"/>
        <w:autoSpaceDN w:val="0"/>
        <w:adjustRightInd w:val="0"/>
        <w:rPr>
          <w:rFonts w:asciiTheme="majorHAnsi" w:hAnsiTheme="majorHAnsi" w:cs="Times"/>
          <w:color w:val="343434"/>
          <w:sz w:val="40"/>
          <w:szCs w:val="40"/>
        </w:rPr>
      </w:pPr>
    </w:p>
    <w:p w14:paraId="251C5F0E" w14:textId="4C951ECA" w:rsidR="00824F2A" w:rsidRDefault="00824F2A" w:rsidP="003E6259">
      <w:pPr>
        <w:rPr>
          <w:rFonts w:asciiTheme="majorHAnsi" w:hAnsiTheme="majorHAnsi"/>
          <w:b/>
          <w:sz w:val="40"/>
          <w:szCs w:val="40"/>
        </w:rPr>
      </w:pPr>
    </w:p>
    <w:p w14:paraId="2F63DCDA" w14:textId="77777777" w:rsidR="00824F2A" w:rsidRDefault="00824F2A" w:rsidP="003E6259">
      <w:pPr>
        <w:rPr>
          <w:rFonts w:asciiTheme="majorHAnsi" w:hAnsiTheme="majorHAnsi"/>
          <w:b/>
          <w:sz w:val="40"/>
          <w:szCs w:val="40"/>
        </w:rPr>
      </w:pPr>
    </w:p>
    <w:p w14:paraId="60220D59" w14:textId="00795237" w:rsidR="003E6259" w:rsidRDefault="00414A1B" w:rsidP="003E6259">
      <w:pPr>
        <w:rPr>
          <w:rFonts w:asciiTheme="majorHAnsi" w:hAnsiTheme="majorHAnsi"/>
          <w:sz w:val="40"/>
          <w:szCs w:val="40"/>
        </w:rPr>
      </w:pPr>
      <w:r>
        <w:rPr>
          <w:rFonts w:asciiTheme="majorHAnsi" w:hAnsiTheme="majorHAnsi" w:cs="Tahoma"/>
          <w:noProof/>
          <w:color w:val="535353"/>
          <w:sz w:val="36"/>
          <w:szCs w:val="36"/>
        </w:rPr>
        <w:drawing>
          <wp:anchor distT="0" distB="0" distL="114300" distR="114300" simplePos="0" relativeHeight="251686912" behindDoc="0" locked="0" layoutInCell="1" allowOverlap="1" wp14:anchorId="53E7551C" wp14:editId="6C797D48">
            <wp:simplePos x="0" y="0"/>
            <wp:positionH relativeFrom="margin">
              <wp:posOffset>2400300</wp:posOffset>
            </wp:positionH>
            <wp:positionV relativeFrom="margin">
              <wp:posOffset>4914900</wp:posOffset>
            </wp:positionV>
            <wp:extent cx="4163695" cy="2947670"/>
            <wp:effectExtent l="0" t="0" r="1905" b="0"/>
            <wp:wrapSquare wrapText="bothSides"/>
            <wp:docPr id="27" name="Image 27" descr="Macintosh HD:Users:nicole:Desktop:Ulm_Donaufest_front_magnif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nicole:Desktop:Ulm_Donaufest_front_magnific.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163695" cy="2947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ahoma"/>
          <w:noProof/>
          <w:color w:val="535353"/>
          <w:sz w:val="40"/>
          <w:szCs w:val="40"/>
        </w:rPr>
        <w:drawing>
          <wp:anchor distT="0" distB="0" distL="114300" distR="114300" simplePos="0" relativeHeight="251688960" behindDoc="0" locked="0" layoutInCell="1" allowOverlap="1" wp14:anchorId="33E5BEFE" wp14:editId="66A4D88C">
            <wp:simplePos x="0" y="0"/>
            <wp:positionH relativeFrom="margin">
              <wp:posOffset>2400300</wp:posOffset>
            </wp:positionH>
            <wp:positionV relativeFrom="margin">
              <wp:posOffset>1828800</wp:posOffset>
            </wp:positionV>
            <wp:extent cx="4343400" cy="2887980"/>
            <wp:effectExtent l="0" t="0" r="0" b="7620"/>
            <wp:wrapSquare wrapText="bothSides"/>
            <wp:docPr id="32" name="Image 32" descr="Macintosh HD:Users:nicole: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nicole:Desktop:Unknown-1.jpe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343400" cy="2887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6259" w:rsidRPr="00824F2A">
        <w:rPr>
          <w:rFonts w:asciiTheme="majorHAnsi" w:hAnsiTheme="majorHAnsi"/>
          <w:b/>
          <w:sz w:val="40"/>
          <w:szCs w:val="40"/>
        </w:rPr>
        <w:t>21H</w:t>
      </w:r>
      <w:r w:rsidR="003E6259" w:rsidRPr="003E6259">
        <w:rPr>
          <w:rFonts w:asciiTheme="majorHAnsi" w:hAnsiTheme="majorHAnsi"/>
          <w:sz w:val="40"/>
          <w:szCs w:val="40"/>
        </w:rPr>
        <w:t xml:space="preserve"> Dîner au restaurant</w:t>
      </w:r>
      <w:r w:rsidR="00182AE3">
        <w:rPr>
          <w:rFonts w:asciiTheme="majorHAnsi" w:hAnsiTheme="majorHAnsi"/>
          <w:sz w:val="40"/>
          <w:szCs w:val="40"/>
        </w:rPr>
        <w:t>-bateau</w:t>
      </w:r>
      <w:r w:rsidR="003E6259" w:rsidRPr="003E6259">
        <w:rPr>
          <w:rFonts w:asciiTheme="majorHAnsi" w:hAnsiTheme="majorHAnsi"/>
          <w:sz w:val="40"/>
          <w:szCs w:val="40"/>
        </w:rPr>
        <w:t xml:space="preserve"> Bootshaus</w:t>
      </w:r>
      <w:r w:rsidR="00884C18">
        <w:rPr>
          <w:rFonts w:asciiTheme="majorHAnsi" w:hAnsiTheme="majorHAnsi"/>
          <w:sz w:val="40"/>
          <w:szCs w:val="40"/>
        </w:rPr>
        <w:t>, construction</w:t>
      </w:r>
      <w:r w:rsidR="00EE271D">
        <w:rPr>
          <w:rFonts w:asciiTheme="majorHAnsi" w:hAnsiTheme="majorHAnsi"/>
          <w:sz w:val="40"/>
          <w:szCs w:val="40"/>
        </w:rPr>
        <w:t xml:space="preserve"> </w:t>
      </w:r>
      <w:r w:rsidR="00182AE3">
        <w:rPr>
          <w:rFonts w:asciiTheme="majorHAnsi" w:hAnsiTheme="majorHAnsi"/>
          <w:sz w:val="40"/>
          <w:szCs w:val="40"/>
        </w:rPr>
        <w:t xml:space="preserve">en </w:t>
      </w:r>
      <w:r w:rsidR="00EE271D">
        <w:rPr>
          <w:rFonts w:asciiTheme="majorHAnsi" w:hAnsiTheme="majorHAnsi"/>
          <w:sz w:val="40"/>
          <w:szCs w:val="40"/>
        </w:rPr>
        <w:t>bois</w:t>
      </w:r>
      <w:r w:rsidR="00270BAA">
        <w:rPr>
          <w:rFonts w:asciiTheme="majorHAnsi" w:hAnsiTheme="majorHAnsi"/>
          <w:sz w:val="40"/>
          <w:szCs w:val="40"/>
        </w:rPr>
        <w:t xml:space="preserve"> </w:t>
      </w:r>
      <w:r w:rsidR="00182AE3">
        <w:rPr>
          <w:rFonts w:asciiTheme="majorHAnsi" w:hAnsiTheme="majorHAnsi"/>
          <w:sz w:val="40"/>
          <w:szCs w:val="40"/>
        </w:rPr>
        <w:t xml:space="preserve"> de 335 m</w:t>
      </w:r>
      <w:r w:rsidR="00182AE3" w:rsidRPr="00182AE3">
        <w:rPr>
          <w:rFonts w:asciiTheme="majorHAnsi" w:hAnsiTheme="majorHAnsi"/>
          <w:sz w:val="40"/>
          <w:szCs w:val="40"/>
          <w:vertAlign w:val="superscript"/>
        </w:rPr>
        <w:t>2</w:t>
      </w:r>
      <w:r w:rsidR="00182AE3">
        <w:rPr>
          <w:rFonts w:asciiTheme="majorHAnsi" w:hAnsiTheme="majorHAnsi"/>
          <w:sz w:val="40"/>
          <w:szCs w:val="40"/>
        </w:rPr>
        <w:t xml:space="preserve"> </w:t>
      </w:r>
      <w:r w:rsidR="00884C18">
        <w:rPr>
          <w:rFonts w:asciiTheme="majorHAnsi" w:hAnsiTheme="majorHAnsi"/>
          <w:sz w:val="40"/>
          <w:szCs w:val="40"/>
        </w:rPr>
        <w:t>réalisée</w:t>
      </w:r>
      <w:r w:rsidR="00EE271D">
        <w:rPr>
          <w:rFonts w:asciiTheme="majorHAnsi" w:hAnsiTheme="majorHAnsi"/>
          <w:sz w:val="40"/>
          <w:szCs w:val="40"/>
        </w:rPr>
        <w:t xml:space="preserve"> par le </w:t>
      </w:r>
      <w:r w:rsidR="00884C18">
        <w:rPr>
          <w:rFonts w:asciiTheme="majorHAnsi" w:hAnsiTheme="majorHAnsi"/>
          <w:sz w:val="40"/>
          <w:szCs w:val="40"/>
        </w:rPr>
        <w:t>constructeur bois Müller Blaustein</w:t>
      </w:r>
      <w:r w:rsidR="00824F2A">
        <w:rPr>
          <w:rFonts w:asciiTheme="majorHAnsi" w:hAnsiTheme="majorHAnsi"/>
          <w:sz w:val="40"/>
          <w:szCs w:val="40"/>
        </w:rPr>
        <w:t xml:space="preserve"> en pré</w:t>
      </w:r>
      <w:r w:rsidR="00900B5E">
        <w:rPr>
          <w:rFonts w:asciiTheme="majorHAnsi" w:hAnsiTheme="majorHAnsi"/>
          <w:sz w:val="40"/>
          <w:szCs w:val="40"/>
        </w:rPr>
        <w:t>s</w:t>
      </w:r>
      <w:r w:rsidR="00824F2A">
        <w:rPr>
          <w:rFonts w:asciiTheme="majorHAnsi" w:hAnsiTheme="majorHAnsi"/>
          <w:sz w:val="40"/>
          <w:szCs w:val="40"/>
        </w:rPr>
        <w:t>ence de</w:t>
      </w:r>
      <w:r w:rsidR="00270BAA">
        <w:rPr>
          <w:rFonts w:asciiTheme="majorHAnsi" w:hAnsiTheme="majorHAnsi"/>
          <w:sz w:val="40"/>
          <w:szCs w:val="40"/>
        </w:rPr>
        <w:t xml:space="preserve"> R</w:t>
      </w:r>
      <w:r w:rsidR="00884C18">
        <w:rPr>
          <w:rFonts w:asciiTheme="majorHAnsi" w:hAnsiTheme="majorHAnsi"/>
          <w:sz w:val="40"/>
          <w:szCs w:val="40"/>
        </w:rPr>
        <w:t xml:space="preserve">einhold Müller,  PDG </w:t>
      </w:r>
      <w:r w:rsidR="00270BAA">
        <w:rPr>
          <w:rFonts w:asciiTheme="majorHAnsi" w:hAnsiTheme="majorHAnsi"/>
          <w:sz w:val="40"/>
          <w:szCs w:val="40"/>
        </w:rPr>
        <w:t xml:space="preserve">de la société Müller Blaustein </w:t>
      </w:r>
    </w:p>
    <w:p w14:paraId="3F4F5703" w14:textId="5547C704" w:rsidR="00EE375A" w:rsidRDefault="00EE375A" w:rsidP="003E6259">
      <w:pPr>
        <w:rPr>
          <w:rFonts w:asciiTheme="majorHAnsi" w:hAnsiTheme="majorHAnsi"/>
          <w:sz w:val="40"/>
          <w:szCs w:val="40"/>
        </w:rPr>
      </w:pPr>
    </w:p>
    <w:p w14:paraId="34EDCA00" w14:textId="7D8D4758" w:rsidR="00824F2A" w:rsidRPr="00BA5B5F" w:rsidRDefault="00BA5B5F" w:rsidP="003E6259">
      <w:pPr>
        <w:rPr>
          <w:rFonts w:asciiTheme="majorHAnsi" w:hAnsiTheme="majorHAnsi"/>
          <w:sz w:val="40"/>
          <w:szCs w:val="40"/>
        </w:rPr>
      </w:pPr>
      <w:r>
        <w:rPr>
          <w:rFonts w:asciiTheme="majorHAnsi" w:hAnsiTheme="majorHAnsi"/>
          <w:sz w:val="40"/>
          <w:szCs w:val="40"/>
        </w:rPr>
        <w:t>B</w:t>
      </w:r>
      <w:r w:rsidR="00824F2A" w:rsidRPr="00BA5B5F">
        <w:rPr>
          <w:rFonts w:asciiTheme="majorHAnsi" w:hAnsiTheme="majorHAnsi"/>
          <w:sz w:val="40"/>
          <w:szCs w:val="40"/>
        </w:rPr>
        <w:t xml:space="preserve">ootshaus, </w:t>
      </w:r>
    </w:p>
    <w:p w14:paraId="270399E3" w14:textId="77777777" w:rsidR="00824F2A" w:rsidRPr="00BA5B5F" w:rsidRDefault="00824F2A" w:rsidP="003E6259">
      <w:pPr>
        <w:rPr>
          <w:rFonts w:asciiTheme="majorHAnsi" w:hAnsiTheme="majorHAnsi" w:cs="Arial"/>
          <w:color w:val="1A1A1A"/>
          <w:sz w:val="40"/>
          <w:szCs w:val="40"/>
        </w:rPr>
      </w:pPr>
      <w:r w:rsidRPr="00BA5B5F">
        <w:rPr>
          <w:rFonts w:asciiTheme="majorHAnsi" w:hAnsiTheme="majorHAnsi" w:cs="Arial"/>
          <w:color w:val="1A1A1A"/>
          <w:sz w:val="40"/>
          <w:szCs w:val="40"/>
        </w:rPr>
        <w:t xml:space="preserve">Gänslände 10, </w:t>
      </w:r>
    </w:p>
    <w:p w14:paraId="61C9DC3D" w14:textId="50335FAC" w:rsidR="00EE375A" w:rsidRPr="00BA5B5F" w:rsidRDefault="00824F2A" w:rsidP="003E6259">
      <w:pPr>
        <w:rPr>
          <w:rFonts w:asciiTheme="majorHAnsi" w:hAnsiTheme="majorHAnsi" w:cs="Arial"/>
          <w:color w:val="1A1A1A"/>
          <w:sz w:val="40"/>
          <w:szCs w:val="40"/>
        </w:rPr>
      </w:pPr>
      <w:r w:rsidRPr="00BA5B5F">
        <w:rPr>
          <w:rFonts w:asciiTheme="majorHAnsi" w:hAnsiTheme="majorHAnsi" w:cs="Arial"/>
          <w:color w:val="1A1A1A"/>
          <w:sz w:val="40"/>
          <w:szCs w:val="40"/>
        </w:rPr>
        <w:t>89073 Ulm</w:t>
      </w:r>
    </w:p>
    <w:p w14:paraId="50A008C7" w14:textId="1549CD5C" w:rsidR="00414A1B" w:rsidRDefault="00824F2A" w:rsidP="003E6259">
      <w:pPr>
        <w:rPr>
          <w:rFonts w:asciiTheme="majorHAnsi" w:hAnsiTheme="majorHAnsi" w:cs="Arial"/>
          <w:color w:val="1A1A1A"/>
          <w:sz w:val="40"/>
          <w:szCs w:val="40"/>
        </w:rPr>
      </w:pPr>
      <w:r w:rsidRPr="00BA5B5F">
        <w:rPr>
          <w:rFonts w:asciiTheme="majorHAnsi" w:hAnsiTheme="majorHAnsi" w:cs="Arial"/>
          <w:color w:val="1A1A1A"/>
          <w:sz w:val="40"/>
          <w:szCs w:val="40"/>
        </w:rPr>
        <w:t>+49 731 20746497</w:t>
      </w:r>
    </w:p>
    <w:tbl>
      <w:tblPr>
        <w:tblW w:w="12000" w:type="dxa"/>
        <w:tblBorders>
          <w:top w:val="nil"/>
          <w:left w:val="nil"/>
          <w:right w:val="nil"/>
        </w:tblBorders>
        <w:tblLayout w:type="fixed"/>
        <w:tblLook w:val="0000" w:firstRow="0" w:lastRow="0" w:firstColumn="0" w:lastColumn="0" w:noHBand="0" w:noVBand="0"/>
      </w:tblPr>
      <w:tblGrid>
        <w:gridCol w:w="12000"/>
      </w:tblGrid>
      <w:tr w:rsidR="0053636C" w:rsidRPr="0053636C" w14:paraId="45F7DF90" w14:textId="77777777" w:rsidTr="0053636C">
        <w:trPr>
          <w:trHeight w:val="1925"/>
        </w:trPr>
        <w:tc>
          <w:tcPr>
            <w:tcW w:w="12000" w:type="dxa"/>
          </w:tcPr>
          <w:p w14:paraId="6BDE498A" w14:textId="77777777" w:rsidR="0053636C" w:rsidRPr="0053636C" w:rsidRDefault="0053636C">
            <w:pPr>
              <w:widowControl w:val="0"/>
              <w:autoSpaceDE w:val="0"/>
              <w:autoSpaceDN w:val="0"/>
              <w:adjustRightInd w:val="0"/>
              <w:rPr>
                <w:rFonts w:asciiTheme="majorHAnsi" w:hAnsiTheme="majorHAnsi" w:cs="Arial"/>
                <w:color w:val="262626"/>
                <w:sz w:val="40"/>
                <w:szCs w:val="40"/>
              </w:rPr>
            </w:pPr>
            <w:r w:rsidRPr="0053636C">
              <w:rPr>
                <w:rFonts w:asciiTheme="majorHAnsi" w:hAnsiTheme="majorHAnsi" w:cs="Arial"/>
                <w:b/>
                <w:bCs/>
                <w:sz w:val="40"/>
                <w:szCs w:val="40"/>
              </w:rPr>
              <w:t>Ibis Ulm City</w:t>
            </w:r>
          </w:p>
          <w:p w14:paraId="49B81597" w14:textId="77777777" w:rsidR="0053636C" w:rsidRPr="0053636C" w:rsidRDefault="0053636C">
            <w:pPr>
              <w:widowControl w:val="0"/>
              <w:autoSpaceDE w:val="0"/>
              <w:autoSpaceDN w:val="0"/>
              <w:adjustRightInd w:val="0"/>
              <w:rPr>
                <w:rFonts w:asciiTheme="majorHAnsi" w:hAnsiTheme="majorHAnsi" w:cs="Arial"/>
                <w:color w:val="262626"/>
                <w:sz w:val="40"/>
                <w:szCs w:val="40"/>
              </w:rPr>
            </w:pPr>
            <w:r w:rsidRPr="0053636C">
              <w:rPr>
                <w:rFonts w:asciiTheme="majorHAnsi" w:hAnsiTheme="majorHAnsi" w:cs="Arial"/>
                <w:color w:val="262626"/>
                <w:sz w:val="40"/>
                <w:szCs w:val="40"/>
              </w:rPr>
              <w:t>Neutorstr. 12 · 89073 Ulm · Deutschland</w:t>
            </w:r>
          </w:p>
          <w:p w14:paraId="36210F68" w14:textId="77777777" w:rsidR="0053636C" w:rsidRPr="0053636C" w:rsidRDefault="0053636C">
            <w:pPr>
              <w:widowControl w:val="0"/>
              <w:autoSpaceDE w:val="0"/>
              <w:autoSpaceDN w:val="0"/>
              <w:adjustRightInd w:val="0"/>
              <w:rPr>
                <w:rFonts w:asciiTheme="majorHAnsi" w:hAnsiTheme="majorHAnsi" w:cs="Arial"/>
                <w:color w:val="262626"/>
                <w:sz w:val="40"/>
                <w:szCs w:val="40"/>
              </w:rPr>
            </w:pPr>
            <w:r w:rsidRPr="0053636C">
              <w:rPr>
                <w:rFonts w:asciiTheme="majorHAnsi" w:hAnsiTheme="majorHAnsi" w:cs="Arial"/>
                <w:color w:val="262626"/>
                <w:sz w:val="40"/>
                <w:szCs w:val="40"/>
              </w:rPr>
              <w:t>T +49 (0)731 96470 · F +49 (0)731 9647123</w:t>
            </w:r>
          </w:p>
          <w:p w14:paraId="2D58E28C" w14:textId="77777777" w:rsidR="0053636C" w:rsidRPr="0053636C" w:rsidRDefault="00616A28">
            <w:pPr>
              <w:widowControl w:val="0"/>
              <w:autoSpaceDE w:val="0"/>
              <w:autoSpaceDN w:val="0"/>
              <w:adjustRightInd w:val="0"/>
              <w:rPr>
                <w:rFonts w:asciiTheme="majorHAnsi" w:hAnsiTheme="majorHAnsi" w:cs="Arial"/>
                <w:sz w:val="40"/>
                <w:szCs w:val="40"/>
              </w:rPr>
            </w:pPr>
            <w:hyperlink r:id="rId17" w:history="1">
              <w:r w:rsidR="0053636C" w:rsidRPr="0053636C">
                <w:rPr>
                  <w:rFonts w:asciiTheme="majorHAnsi" w:hAnsiTheme="majorHAnsi" w:cs="Arial"/>
                  <w:color w:val="0000FF"/>
                  <w:sz w:val="40"/>
                  <w:szCs w:val="40"/>
                </w:rPr>
                <w:t>H0800@accor.com</w:t>
              </w:r>
            </w:hyperlink>
          </w:p>
        </w:tc>
      </w:tr>
    </w:tbl>
    <w:p w14:paraId="653055E8" w14:textId="13734EE1" w:rsidR="00083B63" w:rsidRDefault="00083B63">
      <w:pPr>
        <w:rPr>
          <w:rFonts w:asciiTheme="majorHAnsi" w:hAnsiTheme="majorHAnsi"/>
          <w:b/>
          <w:sz w:val="56"/>
          <w:szCs w:val="56"/>
        </w:rPr>
      </w:pPr>
    </w:p>
    <w:p w14:paraId="77CD20E1" w14:textId="75DE3911" w:rsidR="00083B63" w:rsidRDefault="00083B63">
      <w:pPr>
        <w:rPr>
          <w:rFonts w:asciiTheme="majorHAnsi" w:hAnsiTheme="majorHAnsi"/>
          <w:b/>
          <w:sz w:val="56"/>
          <w:szCs w:val="56"/>
        </w:rPr>
      </w:pPr>
    </w:p>
    <w:p w14:paraId="6940268D" w14:textId="7F9FE757" w:rsidR="00083B63" w:rsidRDefault="00083B63">
      <w:pPr>
        <w:rPr>
          <w:rFonts w:asciiTheme="majorHAnsi" w:hAnsiTheme="majorHAnsi"/>
          <w:b/>
          <w:sz w:val="56"/>
          <w:szCs w:val="56"/>
        </w:rPr>
      </w:pPr>
      <w:r>
        <w:rPr>
          <w:rFonts w:asciiTheme="majorHAnsi" w:hAnsiTheme="majorHAnsi"/>
          <w:noProof/>
          <w:sz w:val="40"/>
          <w:szCs w:val="40"/>
        </w:rPr>
        <w:drawing>
          <wp:anchor distT="0" distB="0" distL="114300" distR="114300" simplePos="0" relativeHeight="251691008" behindDoc="0" locked="0" layoutInCell="1" allowOverlap="1" wp14:anchorId="19AC4AA7" wp14:editId="347AEFA4">
            <wp:simplePos x="0" y="0"/>
            <wp:positionH relativeFrom="margin">
              <wp:posOffset>-571500</wp:posOffset>
            </wp:positionH>
            <wp:positionV relativeFrom="margin">
              <wp:posOffset>2171700</wp:posOffset>
            </wp:positionV>
            <wp:extent cx="6845935" cy="3086100"/>
            <wp:effectExtent l="0" t="0" r="12065" b="12700"/>
            <wp:wrapSquare wrapText="bothSides"/>
            <wp:docPr id="30" name="Image 30" descr="Macintosh HD:Users:nicole:Desktop:Capture d’écran 2015-10-16 à 13.0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nicole:Desktop:Capture d’écran 2015-10-16 à 13.04.18.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845935"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13E648" w14:textId="77777777" w:rsidR="00083B63" w:rsidRDefault="00083B63">
      <w:pPr>
        <w:rPr>
          <w:rFonts w:asciiTheme="majorHAnsi" w:hAnsiTheme="majorHAnsi"/>
          <w:b/>
          <w:sz w:val="56"/>
          <w:szCs w:val="56"/>
        </w:rPr>
      </w:pPr>
    </w:p>
    <w:p w14:paraId="5F764A0C" w14:textId="77777777" w:rsidR="00083B63" w:rsidRDefault="00083B63">
      <w:pPr>
        <w:rPr>
          <w:rFonts w:asciiTheme="majorHAnsi" w:hAnsiTheme="majorHAnsi"/>
          <w:b/>
          <w:sz w:val="56"/>
          <w:szCs w:val="56"/>
        </w:rPr>
      </w:pPr>
    </w:p>
    <w:p w14:paraId="58038BCB" w14:textId="6352EECC" w:rsidR="00083B63" w:rsidRDefault="00083B63">
      <w:pPr>
        <w:rPr>
          <w:rFonts w:asciiTheme="majorHAnsi" w:hAnsiTheme="majorHAnsi"/>
          <w:b/>
          <w:sz w:val="56"/>
          <w:szCs w:val="56"/>
        </w:rPr>
      </w:pPr>
    </w:p>
    <w:p w14:paraId="1B16D7FE" w14:textId="77777777" w:rsidR="00083B63" w:rsidRDefault="00083B63">
      <w:pPr>
        <w:rPr>
          <w:rFonts w:asciiTheme="majorHAnsi" w:hAnsiTheme="majorHAnsi"/>
          <w:b/>
          <w:sz w:val="56"/>
          <w:szCs w:val="56"/>
        </w:rPr>
      </w:pPr>
    </w:p>
    <w:p w14:paraId="5668FEAB" w14:textId="77777777" w:rsidR="00083B63" w:rsidRDefault="00083B63">
      <w:pPr>
        <w:rPr>
          <w:rFonts w:asciiTheme="majorHAnsi" w:hAnsiTheme="majorHAnsi"/>
          <w:b/>
          <w:sz w:val="56"/>
          <w:szCs w:val="56"/>
        </w:rPr>
      </w:pPr>
    </w:p>
    <w:p w14:paraId="14FEC655" w14:textId="77777777" w:rsidR="00083B63" w:rsidRDefault="00083B63">
      <w:pPr>
        <w:rPr>
          <w:rFonts w:asciiTheme="majorHAnsi" w:hAnsiTheme="majorHAnsi"/>
          <w:b/>
          <w:sz w:val="56"/>
          <w:szCs w:val="56"/>
        </w:rPr>
      </w:pPr>
    </w:p>
    <w:p w14:paraId="555D7466" w14:textId="7316DF0C" w:rsidR="00083B63" w:rsidRDefault="00083B63">
      <w:pPr>
        <w:rPr>
          <w:rFonts w:asciiTheme="majorHAnsi" w:hAnsiTheme="majorHAnsi"/>
          <w:b/>
          <w:sz w:val="56"/>
          <w:szCs w:val="56"/>
        </w:rPr>
      </w:pPr>
    </w:p>
    <w:p w14:paraId="50573042" w14:textId="468AB705" w:rsidR="002E5FFE" w:rsidRPr="0053636C" w:rsidRDefault="00900B5E">
      <w:pPr>
        <w:rPr>
          <w:rFonts w:asciiTheme="majorHAnsi" w:hAnsiTheme="majorHAnsi" w:cs="Arial"/>
          <w:color w:val="1A1A1A"/>
          <w:sz w:val="40"/>
          <w:szCs w:val="40"/>
        </w:rPr>
      </w:pPr>
      <w:r>
        <w:rPr>
          <w:rFonts w:asciiTheme="majorHAnsi" w:hAnsiTheme="majorHAnsi"/>
          <w:b/>
          <w:sz w:val="56"/>
          <w:szCs w:val="56"/>
        </w:rPr>
        <w:t>Merdredi</w:t>
      </w:r>
      <w:r w:rsidR="00824F2A">
        <w:rPr>
          <w:rFonts w:asciiTheme="majorHAnsi" w:hAnsiTheme="majorHAnsi"/>
          <w:b/>
          <w:sz w:val="56"/>
          <w:szCs w:val="56"/>
        </w:rPr>
        <w:t xml:space="preserve"> 2 </w:t>
      </w:r>
      <w:r w:rsidR="00267EE4">
        <w:rPr>
          <w:rFonts w:asciiTheme="majorHAnsi" w:hAnsiTheme="majorHAnsi"/>
          <w:b/>
          <w:sz w:val="56"/>
          <w:szCs w:val="56"/>
        </w:rPr>
        <w:t>décembre 2015</w:t>
      </w:r>
    </w:p>
    <w:p w14:paraId="3BE33CCD" w14:textId="77777777" w:rsidR="002E5FFE" w:rsidRPr="00743268" w:rsidRDefault="002E5FFE">
      <w:pPr>
        <w:rPr>
          <w:rFonts w:asciiTheme="majorHAnsi" w:hAnsiTheme="majorHAnsi"/>
          <w:sz w:val="40"/>
          <w:szCs w:val="40"/>
        </w:rPr>
      </w:pPr>
      <w:r w:rsidRPr="00743268">
        <w:rPr>
          <w:rFonts w:asciiTheme="majorHAnsi" w:hAnsiTheme="majorHAnsi"/>
          <w:sz w:val="40"/>
          <w:szCs w:val="40"/>
        </w:rPr>
        <w:t>Petit déjeuner à l’hôtel</w:t>
      </w:r>
    </w:p>
    <w:p w14:paraId="17A062BC" w14:textId="0A226A46" w:rsidR="002E5FFE" w:rsidRPr="00743268" w:rsidRDefault="00BA5B5F">
      <w:pPr>
        <w:rPr>
          <w:rFonts w:asciiTheme="majorHAnsi" w:hAnsiTheme="majorHAnsi"/>
          <w:sz w:val="40"/>
          <w:szCs w:val="40"/>
        </w:rPr>
      </w:pPr>
      <w:r>
        <w:rPr>
          <w:rFonts w:asciiTheme="majorHAnsi" w:hAnsiTheme="majorHAnsi"/>
          <w:b/>
          <w:sz w:val="40"/>
          <w:szCs w:val="40"/>
        </w:rPr>
        <w:t>7H30</w:t>
      </w:r>
      <w:r w:rsidR="002C5A73">
        <w:rPr>
          <w:rFonts w:asciiTheme="majorHAnsi" w:hAnsiTheme="majorHAnsi"/>
          <w:sz w:val="40"/>
          <w:szCs w:val="40"/>
        </w:rPr>
        <w:t xml:space="preserve"> Départ de l’hô</w:t>
      </w:r>
      <w:r w:rsidR="00A94DEF">
        <w:rPr>
          <w:rFonts w:asciiTheme="majorHAnsi" w:hAnsiTheme="majorHAnsi"/>
          <w:sz w:val="40"/>
          <w:szCs w:val="40"/>
        </w:rPr>
        <w:t>tel vers</w:t>
      </w:r>
      <w:r w:rsidR="001E6A6C">
        <w:rPr>
          <w:rFonts w:asciiTheme="majorHAnsi" w:hAnsiTheme="majorHAnsi"/>
          <w:sz w:val="40"/>
          <w:szCs w:val="40"/>
        </w:rPr>
        <w:t xml:space="preserve"> Ulm- </w:t>
      </w:r>
      <w:r w:rsidR="003A6BB1">
        <w:rPr>
          <w:rFonts w:asciiTheme="majorHAnsi" w:hAnsiTheme="majorHAnsi"/>
          <w:sz w:val="40"/>
          <w:szCs w:val="40"/>
        </w:rPr>
        <w:t>Blaustein</w:t>
      </w:r>
    </w:p>
    <w:p w14:paraId="7EF88D1A" w14:textId="49B1A493" w:rsidR="002E5FFE" w:rsidRDefault="00A94DEF">
      <w:pPr>
        <w:rPr>
          <w:rFonts w:asciiTheme="majorHAnsi" w:hAnsiTheme="majorHAnsi"/>
          <w:sz w:val="40"/>
          <w:szCs w:val="40"/>
        </w:rPr>
      </w:pPr>
      <w:r w:rsidRPr="00BA5B5F">
        <w:rPr>
          <w:rFonts w:asciiTheme="majorHAnsi" w:hAnsiTheme="majorHAnsi"/>
          <w:b/>
          <w:sz w:val="40"/>
          <w:szCs w:val="40"/>
        </w:rPr>
        <w:t>7</w:t>
      </w:r>
      <w:r w:rsidR="00BA5B5F" w:rsidRPr="00BA5B5F">
        <w:rPr>
          <w:rFonts w:asciiTheme="majorHAnsi" w:hAnsiTheme="majorHAnsi"/>
          <w:b/>
          <w:sz w:val="40"/>
          <w:szCs w:val="40"/>
        </w:rPr>
        <w:t>H</w:t>
      </w:r>
      <w:r w:rsidRPr="00BA5B5F">
        <w:rPr>
          <w:rFonts w:asciiTheme="majorHAnsi" w:hAnsiTheme="majorHAnsi"/>
          <w:b/>
          <w:sz w:val="40"/>
          <w:szCs w:val="40"/>
        </w:rPr>
        <w:t>40</w:t>
      </w:r>
      <w:r w:rsidR="00BA5B5F">
        <w:rPr>
          <w:rFonts w:asciiTheme="majorHAnsi" w:hAnsiTheme="majorHAnsi"/>
          <w:b/>
          <w:sz w:val="40"/>
          <w:szCs w:val="40"/>
        </w:rPr>
        <w:t xml:space="preserve"> </w:t>
      </w:r>
      <w:r w:rsidR="002E5FFE" w:rsidRPr="00743268">
        <w:rPr>
          <w:rFonts w:asciiTheme="majorHAnsi" w:hAnsiTheme="majorHAnsi"/>
          <w:sz w:val="40"/>
          <w:szCs w:val="40"/>
        </w:rPr>
        <w:t>Visite de</w:t>
      </w:r>
      <w:r w:rsidR="002C5A73">
        <w:rPr>
          <w:rFonts w:asciiTheme="majorHAnsi" w:hAnsiTheme="majorHAnsi"/>
          <w:sz w:val="40"/>
          <w:szCs w:val="40"/>
        </w:rPr>
        <w:t xml:space="preserve"> l’entreprise </w:t>
      </w:r>
      <w:r>
        <w:rPr>
          <w:rFonts w:asciiTheme="majorHAnsi" w:hAnsiTheme="majorHAnsi"/>
          <w:sz w:val="40"/>
          <w:szCs w:val="40"/>
        </w:rPr>
        <w:t>Müller Blaustein</w:t>
      </w:r>
    </w:p>
    <w:p w14:paraId="7E927EC4" w14:textId="066A527F" w:rsidR="00A94DEF" w:rsidRDefault="00A94DEF">
      <w:pPr>
        <w:rPr>
          <w:rFonts w:asciiTheme="majorHAnsi" w:hAnsiTheme="majorHAnsi"/>
          <w:sz w:val="40"/>
          <w:szCs w:val="40"/>
        </w:rPr>
      </w:pPr>
      <w:r w:rsidRPr="00BA5B5F">
        <w:rPr>
          <w:rFonts w:asciiTheme="majorHAnsi" w:hAnsiTheme="majorHAnsi"/>
          <w:b/>
          <w:sz w:val="40"/>
          <w:szCs w:val="40"/>
        </w:rPr>
        <w:t>9H15</w:t>
      </w:r>
      <w:r>
        <w:rPr>
          <w:rFonts w:asciiTheme="majorHAnsi" w:hAnsiTheme="majorHAnsi"/>
          <w:sz w:val="40"/>
          <w:szCs w:val="40"/>
        </w:rPr>
        <w:t xml:space="preserve">  Départ à Blaubeuren</w:t>
      </w:r>
    </w:p>
    <w:p w14:paraId="6553AE08" w14:textId="77777777" w:rsidR="001E6A6C" w:rsidRDefault="00A94DEF">
      <w:pPr>
        <w:rPr>
          <w:rFonts w:asciiTheme="majorHAnsi" w:hAnsiTheme="majorHAnsi"/>
          <w:sz w:val="40"/>
          <w:szCs w:val="40"/>
        </w:rPr>
      </w:pPr>
      <w:r w:rsidRPr="00BA5B5F">
        <w:rPr>
          <w:rFonts w:asciiTheme="majorHAnsi" w:hAnsiTheme="majorHAnsi"/>
          <w:b/>
          <w:sz w:val="40"/>
          <w:szCs w:val="40"/>
        </w:rPr>
        <w:t xml:space="preserve">9H30 </w:t>
      </w:r>
      <w:r>
        <w:rPr>
          <w:rFonts w:asciiTheme="majorHAnsi" w:hAnsiTheme="majorHAnsi"/>
          <w:sz w:val="40"/>
          <w:szCs w:val="40"/>
        </w:rPr>
        <w:t xml:space="preserve">visite du chantier de prestige </w:t>
      </w:r>
    </w:p>
    <w:p w14:paraId="37EB8A09" w14:textId="5648685C" w:rsidR="00A94DEF" w:rsidRDefault="00A94DEF">
      <w:pPr>
        <w:rPr>
          <w:rFonts w:asciiTheme="majorHAnsi" w:hAnsiTheme="majorHAnsi"/>
          <w:sz w:val="40"/>
          <w:szCs w:val="40"/>
        </w:rPr>
      </w:pPr>
      <w:r>
        <w:rPr>
          <w:rFonts w:asciiTheme="majorHAnsi" w:hAnsiTheme="majorHAnsi"/>
          <w:sz w:val="40"/>
          <w:szCs w:val="40"/>
        </w:rPr>
        <w:t>Halle am Schinderwasen</w:t>
      </w:r>
    </w:p>
    <w:p w14:paraId="3F037744" w14:textId="4009C648" w:rsidR="00BA5B5F" w:rsidRDefault="00BA5B5F">
      <w:pPr>
        <w:rPr>
          <w:rFonts w:asciiTheme="majorHAnsi" w:hAnsiTheme="majorHAnsi"/>
          <w:sz w:val="40"/>
          <w:szCs w:val="40"/>
        </w:rPr>
      </w:pPr>
      <w:r w:rsidRPr="00BA5B5F">
        <w:rPr>
          <w:rFonts w:asciiTheme="majorHAnsi" w:hAnsiTheme="majorHAnsi"/>
          <w:b/>
          <w:sz w:val="40"/>
          <w:szCs w:val="40"/>
        </w:rPr>
        <w:t>10H15</w:t>
      </w:r>
      <w:r>
        <w:rPr>
          <w:rFonts w:asciiTheme="majorHAnsi" w:hAnsiTheme="majorHAnsi"/>
          <w:sz w:val="40"/>
          <w:szCs w:val="40"/>
        </w:rPr>
        <w:t xml:space="preserve"> Départ vers Garmisch Partenkirchen</w:t>
      </w:r>
    </w:p>
    <w:p w14:paraId="35530A9B" w14:textId="393873EE" w:rsidR="0083584E" w:rsidRDefault="0083584E" w:rsidP="0083584E">
      <w:pPr>
        <w:widowControl w:val="0"/>
        <w:autoSpaceDE w:val="0"/>
        <w:autoSpaceDN w:val="0"/>
        <w:adjustRightInd w:val="0"/>
        <w:spacing w:after="240"/>
        <w:rPr>
          <w:rFonts w:asciiTheme="majorHAnsi" w:hAnsiTheme="majorHAnsi"/>
          <w:sz w:val="40"/>
          <w:szCs w:val="40"/>
        </w:rPr>
      </w:pPr>
      <w:r w:rsidRPr="0083584E">
        <w:rPr>
          <w:rFonts w:asciiTheme="majorHAnsi" w:hAnsiTheme="majorHAnsi"/>
          <w:b/>
          <w:sz w:val="40"/>
          <w:szCs w:val="40"/>
        </w:rPr>
        <w:t xml:space="preserve">12H40 </w:t>
      </w:r>
      <w:r>
        <w:rPr>
          <w:rFonts w:asciiTheme="majorHAnsi" w:hAnsiTheme="majorHAnsi"/>
          <w:sz w:val="40"/>
          <w:szCs w:val="40"/>
        </w:rPr>
        <w:t xml:space="preserve"> Déjeuner au centre des Congrès à Garmisch Partenkirchen</w:t>
      </w:r>
    </w:p>
    <w:p w14:paraId="5257F683" w14:textId="77777777" w:rsidR="0053636C" w:rsidRDefault="0083584E" w:rsidP="0083584E">
      <w:pPr>
        <w:widowControl w:val="0"/>
        <w:autoSpaceDE w:val="0"/>
        <w:autoSpaceDN w:val="0"/>
        <w:adjustRightInd w:val="0"/>
        <w:spacing w:after="240"/>
        <w:rPr>
          <w:rFonts w:asciiTheme="majorHAnsi" w:hAnsiTheme="majorHAnsi"/>
          <w:sz w:val="40"/>
          <w:szCs w:val="40"/>
        </w:rPr>
      </w:pPr>
      <w:r>
        <w:rPr>
          <w:rFonts w:asciiTheme="majorHAnsi" w:hAnsiTheme="majorHAnsi"/>
          <w:sz w:val="40"/>
          <w:szCs w:val="40"/>
        </w:rPr>
        <w:t>A partir de 13H45 : quatre ateliers au choix :</w:t>
      </w:r>
    </w:p>
    <w:p w14:paraId="50848833" w14:textId="1398E81E" w:rsidR="003A6BB1" w:rsidRDefault="0083584E" w:rsidP="0083584E">
      <w:pPr>
        <w:widowControl w:val="0"/>
        <w:autoSpaceDE w:val="0"/>
        <w:autoSpaceDN w:val="0"/>
        <w:adjustRightInd w:val="0"/>
        <w:spacing w:after="240"/>
        <w:rPr>
          <w:rFonts w:asciiTheme="majorHAnsi" w:hAnsiTheme="majorHAnsi"/>
          <w:sz w:val="40"/>
          <w:szCs w:val="40"/>
        </w:rPr>
      </w:pPr>
      <w:r>
        <w:rPr>
          <w:rFonts w:asciiTheme="majorHAnsi" w:hAnsiTheme="majorHAnsi"/>
          <w:sz w:val="40"/>
          <w:szCs w:val="40"/>
        </w:rPr>
        <w:t>-architecture en bois/ construction préfabriquée/ construction maisons individuelles en bois/ les techniques d’assemblage</w:t>
      </w:r>
    </w:p>
    <w:p w14:paraId="5A2BD265" w14:textId="77777777" w:rsidR="000468E2" w:rsidRDefault="000468E2" w:rsidP="0083584E">
      <w:pPr>
        <w:widowControl w:val="0"/>
        <w:autoSpaceDE w:val="0"/>
        <w:autoSpaceDN w:val="0"/>
        <w:adjustRightInd w:val="0"/>
        <w:spacing w:after="240"/>
        <w:rPr>
          <w:rFonts w:asciiTheme="majorHAnsi" w:hAnsiTheme="majorHAnsi"/>
          <w:sz w:val="40"/>
          <w:szCs w:val="40"/>
        </w:rPr>
      </w:pPr>
    </w:p>
    <w:p w14:paraId="5E335956" w14:textId="77777777" w:rsidR="000468E2" w:rsidRDefault="000468E2" w:rsidP="0083584E">
      <w:pPr>
        <w:widowControl w:val="0"/>
        <w:autoSpaceDE w:val="0"/>
        <w:autoSpaceDN w:val="0"/>
        <w:adjustRightInd w:val="0"/>
        <w:spacing w:after="240"/>
        <w:rPr>
          <w:rFonts w:asciiTheme="majorHAnsi" w:hAnsiTheme="majorHAnsi"/>
          <w:sz w:val="40"/>
          <w:szCs w:val="40"/>
        </w:rPr>
      </w:pPr>
    </w:p>
    <w:p w14:paraId="72F7209D" w14:textId="77777777" w:rsidR="000468E2" w:rsidRDefault="000468E2" w:rsidP="0083584E">
      <w:pPr>
        <w:widowControl w:val="0"/>
        <w:autoSpaceDE w:val="0"/>
        <w:autoSpaceDN w:val="0"/>
        <w:adjustRightInd w:val="0"/>
        <w:spacing w:after="240"/>
        <w:rPr>
          <w:rFonts w:asciiTheme="majorHAnsi" w:hAnsiTheme="majorHAnsi"/>
          <w:sz w:val="40"/>
          <w:szCs w:val="40"/>
        </w:rPr>
      </w:pPr>
    </w:p>
    <w:p w14:paraId="0DAB2837" w14:textId="77777777" w:rsidR="000468E2" w:rsidRDefault="000468E2" w:rsidP="0083584E">
      <w:pPr>
        <w:widowControl w:val="0"/>
        <w:autoSpaceDE w:val="0"/>
        <w:autoSpaceDN w:val="0"/>
        <w:adjustRightInd w:val="0"/>
        <w:spacing w:after="240"/>
        <w:rPr>
          <w:rFonts w:asciiTheme="majorHAnsi" w:hAnsiTheme="majorHAnsi"/>
          <w:sz w:val="40"/>
          <w:szCs w:val="40"/>
        </w:rPr>
      </w:pPr>
    </w:p>
    <w:p w14:paraId="7A327F26" w14:textId="77777777" w:rsidR="000468E2" w:rsidRDefault="000468E2" w:rsidP="0083584E">
      <w:pPr>
        <w:widowControl w:val="0"/>
        <w:autoSpaceDE w:val="0"/>
        <w:autoSpaceDN w:val="0"/>
        <w:adjustRightInd w:val="0"/>
        <w:spacing w:after="240"/>
        <w:rPr>
          <w:rFonts w:asciiTheme="majorHAnsi" w:hAnsiTheme="majorHAnsi"/>
          <w:sz w:val="40"/>
          <w:szCs w:val="40"/>
        </w:rPr>
      </w:pPr>
    </w:p>
    <w:p w14:paraId="7E44C558" w14:textId="77777777" w:rsidR="000468E2" w:rsidRDefault="000468E2" w:rsidP="0083584E">
      <w:pPr>
        <w:widowControl w:val="0"/>
        <w:autoSpaceDE w:val="0"/>
        <w:autoSpaceDN w:val="0"/>
        <w:adjustRightInd w:val="0"/>
        <w:spacing w:after="240"/>
        <w:rPr>
          <w:rFonts w:asciiTheme="majorHAnsi" w:hAnsiTheme="majorHAnsi"/>
          <w:sz w:val="40"/>
          <w:szCs w:val="40"/>
        </w:rPr>
      </w:pPr>
    </w:p>
    <w:p w14:paraId="2F53BA94" w14:textId="77777777" w:rsidR="000468E2" w:rsidRDefault="000468E2" w:rsidP="0083584E">
      <w:pPr>
        <w:widowControl w:val="0"/>
        <w:autoSpaceDE w:val="0"/>
        <w:autoSpaceDN w:val="0"/>
        <w:adjustRightInd w:val="0"/>
        <w:spacing w:after="240"/>
        <w:rPr>
          <w:rFonts w:asciiTheme="majorHAnsi" w:hAnsiTheme="majorHAnsi"/>
          <w:sz w:val="40"/>
          <w:szCs w:val="40"/>
        </w:rPr>
      </w:pPr>
    </w:p>
    <w:p w14:paraId="3A29921D" w14:textId="77777777" w:rsidR="000468E2" w:rsidRDefault="000468E2" w:rsidP="0083584E">
      <w:pPr>
        <w:widowControl w:val="0"/>
        <w:autoSpaceDE w:val="0"/>
        <w:autoSpaceDN w:val="0"/>
        <w:adjustRightInd w:val="0"/>
        <w:spacing w:after="240"/>
        <w:rPr>
          <w:rFonts w:asciiTheme="majorHAnsi" w:hAnsiTheme="majorHAnsi"/>
          <w:sz w:val="40"/>
          <w:szCs w:val="40"/>
        </w:rPr>
      </w:pPr>
    </w:p>
    <w:p w14:paraId="67D72DE9" w14:textId="20AEBBF7" w:rsidR="000468E2" w:rsidRDefault="00320F4E" w:rsidP="0083584E">
      <w:pPr>
        <w:widowControl w:val="0"/>
        <w:autoSpaceDE w:val="0"/>
        <w:autoSpaceDN w:val="0"/>
        <w:adjustRightInd w:val="0"/>
        <w:spacing w:after="240"/>
        <w:rPr>
          <w:rFonts w:asciiTheme="majorHAnsi" w:hAnsiTheme="majorHAnsi"/>
          <w:sz w:val="40"/>
          <w:szCs w:val="40"/>
        </w:rPr>
      </w:pPr>
      <w:r>
        <w:rPr>
          <w:rFonts w:asciiTheme="majorHAnsi" w:hAnsiTheme="majorHAnsi"/>
          <w:noProof/>
          <w:sz w:val="36"/>
          <w:szCs w:val="36"/>
        </w:rPr>
        <w:drawing>
          <wp:anchor distT="0" distB="0" distL="114300" distR="114300" simplePos="0" relativeHeight="251707392" behindDoc="0" locked="0" layoutInCell="1" allowOverlap="1" wp14:anchorId="45093982" wp14:editId="6A6DC812">
            <wp:simplePos x="0" y="0"/>
            <wp:positionH relativeFrom="column">
              <wp:posOffset>-457200</wp:posOffset>
            </wp:positionH>
            <wp:positionV relativeFrom="paragraph">
              <wp:posOffset>-685800</wp:posOffset>
            </wp:positionV>
            <wp:extent cx="5747385" cy="3831590"/>
            <wp:effectExtent l="0" t="0" r="0" b="3810"/>
            <wp:wrapSquare wrapText="bothSides"/>
            <wp:docPr id="34" name="Image 2" descr="Macintosh HD:Users:michele:Desktop:1J7X06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chele:Desktop:1J7X0628_1.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747385" cy="3831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15679" w14:textId="77777777" w:rsidR="00320F4E" w:rsidRDefault="00320F4E" w:rsidP="0083584E">
      <w:pPr>
        <w:widowControl w:val="0"/>
        <w:autoSpaceDE w:val="0"/>
        <w:autoSpaceDN w:val="0"/>
        <w:adjustRightInd w:val="0"/>
        <w:spacing w:after="240"/>
        <w:rPr>
          <w:rFonts w:asciiTheme="majorHAnsi" w:hAnsiTheme="majorHAnsi"/>
          <w:sz w:val="40"/>
          <w:szCs w:val="40"/>
        </w:rPr>
      </w:pPr>
    </w:p>
    <w:p w14:paraId="187F2412" w14:textId="77777777" w:rsidR="00320F4E" w:rsidRDefault="00320F4E" w:rsidP="0083584E">
      <w:pPr>
        <w:widowControl w:val="0"/>
        <w:autoSpaceDE w:val="0"/>
        <w:autoSpaceDN w:val="0"/>
        <w:adjustRightInd w:val="0"/>
        <w:spacing w:after="240"/>
        <w:rPr>
          <w:rFonts w:asciiTheme="majorHAnsi" w:hAnsiTheme="majorHAnsi"/>
          <w:sz w:val="40"/>
          <w:szCs w:val="40"/>
        </w:rPr>
      </w:pPr>
    </w:p>
    <w:p w14:paraId="60977E49" w14:textId="77777777" w:rsidR="00320F4E" w:rsidRDefault="00320F4E" w:rsidP="0083584E">
      <w:pPr>
        <w:widowControl w:val="0"/>
        <w:autoSpaceDE w:val="0"/>
        <w:autoSpaceDN w:val="0"/>
        <w:adjustRightInd w:val="0"/>
        <w:spacing w:after="240"/>
        <w:rPr>
          <w:rFonts w:asciiTheme="majorHAnsi" w:hAnsiTheme="majorHAnsi"/>
          <w:sz w:val="40"/>
          <w:szCs w:val="40"/>
        </w:rPr>
      </w:pPr>
    </w:p>
    <w:p w14:paraId="2ED495C1" w14:textId="77777777" w:rsidR="00320F4E" w:rsidRDefault="00320F4E" w:rsidP="0083584E">
      <w:pPr>
        <w:widowControl w:val="0"/>
        <w:autoSpaceDE w:val="0"/>
        <w:autoSpaceDN w:val="0"/>
        <w:adjustRightInd w:val="0"/>
        <w:spacing w:after="240"/>
        <w:rPr>
          <w:rFonts w:asciiTheme="majorHAnsi" w:hAnsiTheme="majorHAnsi"/>
          <w:sz w:val="40"/>
          <w:szCs w:val="40"/>
        </w:rPr>
      </w:pPr>
    </w:p>
    <w:p w14:paraId="2C81E1C9" w14:textId="77777777" w:rsidR="00320F4E" w:rsidRDefault="00320F4E" w:rsidP="0083584E">
      <w:pPr>
        <w:widowControl w:val="0"/>
        <w:autoSpaceDE w:val="0"/>
        <w:autoSpaceDN w:val="0"/>
        <w:adjustRightInd w:val="0"/>
        <w:spacing w:after="240"/>
        <w:rPr>
          <w:rFonts w:asciiTheme="majorHAnsi" w:hAnsiTheme="majorHAnsi"/>
          <w:sz w:val="40"/>
          <w:szCs w:val="40"/>
        </w:rPr>
      </w:pPr>
    </w:p>
    <w:p w14:paraId="0DBF993D" w14:textId="77777777" w:rsidR="00320F4E" w:rsidRDefault="00320F4E" w:rsidP="0083584E">
      <w:pPr>
        <w:widowControl w:val="0"/>
        <w:autoSpaceDE w:val="0"/>
        <w:autoSpaceDN w:val="0"/>
        <w:adjustRightInd w:val="0"/>
        <w:spacing w:after="240"/>
        <w:rPr>
          <w:rFonts w:asciiTheme="majorHAnsi" w:hAnsiTheme="majorHAnsi"/>
          <w:sz w:val="40"/>
          <w:szCs w:val="40"/>
        </w:rPr>
      </w:pPr>
    </w:p>
    <w:p w14:paraId="0769EA57" w14:textId="0A667C00" w:rsidR="003A6BB1" w:rsidRPr="00320F4E" w:rsidRDefault="000468E2" w:rsidP="00320F4E">
      <w:pPr>
        <w:widowControl w:val="0"/>
        <w:autoSpaceDE w:val="0"/>
        <w:autoSpaceDN w:val="0"/>
        <w:adjustRightInd w:val="0"/>
        <w:spacing w:after="240"/>
        <w:rPr>
          <w:rFonts w:asciiTheme="majorHAnsi" w:hAnsiTheme="majorHAnsi"/>
          <w:sz w:val="40"/>
          <w:szCs w:val="40"/>
        </w:rPr>
      </w:pPr>
      <w:r>
        <w:rPr>
          <w:rFonts w:asciiTheme="majorHAnsi" w:hAnsiTheme="majorHAnsi"/>
          <w:sz w:val="40"/>
          <w:szCs w:val="40"/>
        </w:rPr>
        <w:t>Entreprise Müller Blaustein</w:t>
      </w:r>
    </w:p>
    <w:p w14:paraId="09828A41" w14:textId="77104315" w:rsidR="001E6A6C" w:rsidRPr="00320F4E" w:rsidRDefault="001E6A6C" w:rsidP="001E6A6C">
      <w:pPr>
        <w:rPr>
          <w:rFonts w:asciiTheme="majorHAnsi" w:hAnsiTheme="majorHAnsi"/>
          <w:sz w:val="32"/>
          <w:szCs w:val="32"/>
        </w:rPr>
      </w:pPr>
      <w:r w:rsidRPr="00320F4E">
        <w:rPr>
          <w:rFonts w:asciiTheme="majorHAnsi" w:hAnsiTheme="majorHAnsi"/>
          <w:sz w:val="32"/>
          <w:szCs w:val="32"/>
        </w:rPr>
        <w:t xml:space="preserve">L’entreprise Müller à Blaustein près d’Ulm fait partie des leaders régionaux de la construction bois, avec 69 employés. Fondée en 1945, elle n’a pas pris l’orientation du Fertighaus, mais se distingue plutôt par des ouvrages à forte ingénierie bois, au point d’avoir été distinguée par la revue Holzkurier comme l’entreprise de construction bois de l’année 2014. Toutefois, l’activité de construction clé en main progresse fortement ces dernières années et fait désormais jeu égal avec la construction d’ingénierie en termes de chiffre d’affaires (10 millions d’euros + 10 millions d’euros). L’entreprise a rebâti ses locaux administratifs en 2011 et développé la découpe de panneaux à commande numérique en 2012. </w:t>
      </w:r>
    </w:p>
    <w:p w14:paraId="44C92EDD" w14:textId="7142B3BC" w:rsidR="008B2E58" w:rsidRPr="00320F4E" w:rsidRDefault="008B2E58" w:rsidP="008B2E58">
      <w:pPr>
        <w:widowControl w:val="0"/>
        <w:autoSpaceDE w:val="0"/>
        <w:autoSpaceDN w:val="0"/>
        <w:adjustRightInd w:val="0"/>
        <w:rPr>
          <w:rFonts w:asciiTheme="majorHAnsi" w:hAnsiTheme="majorHAnsi" w:cs="Verdana"/>
          <w:b/>
          <w:bCs/>
          <w:sz w:val="32"/>
          <w:szCs w:val="32"/>
        </w:rPr>
      </w:pPr>
      <w:proofErr w:type="gramStart"/>
      <w:r w:rsidRPr="00320F4E">
        <w:rPr>
          <w:rFonts w:asciiTheme="majorHAnsi" w:hAnsiTheme="majorHAnsi" w:cs="Verdana"/>
          <w:b/>
          <w:bCs/>
          <w:sz w:val="32"/>
          <w:szCs w:val="32"/>
        </w:rPr>
        <w:t>müllerblaustein</w:t>
      </w:r>
      <w:proofErr w:type="gramEnd"/>
      <w:r w:rsidRPr="00320F4E">
        <w:rPr>
          <w:rFonts w:asciiTheme="majorHAnsi" w:hAnsiTheme="majorHAnsi" w:cs="Verdana"/>
          <w:b/>
          <w:bCs/>
          <w:sz w:val="32"/>
          <w:szCs w:val="32"/>
        </w:rPr>
        <w:t xml:space="preserve"> HOLZBAUWERKE</w:t>
      </w:r>
    </w:p>
    <w:p w14:paraId="7517A907" w14:textId="77777777" w:rsidR="008B2E58" w:rsidRPr="00320F4E" w:rsidRDefault="008B2E58" w:rsidP="008B2E58">
      <w:pPr>
        <w:widowControl w:val="0"/>
        <w:autoSpaceDE w:val="0"/>
        <w:autoSpaceDN w:val="0"/>
        <w:adjustRightInd w:val="0"/>
        <w:rPr>
          <w:rFonts w:asciiTheme="majorHAnsi" w:hAnsiTheme="majorHAnsi" w:cs="Verdana"/>
          <w:sz w:val="32"/>
          <w:szCs w:val="32"/>
        </w:rPr>
      </w:pPr>
      <w:r w:rsidRPr="00320F4E">
        <w:rPr>
          <w:rFonts w:asciiTheme="majorHAnsi" w:hAnsiTheme="majorHAnsi" w:cs="Verdana"/>
          <w:sz w:val="32"/>
          <w:szCs w:val="32"/>
        </w:rPr>
        <w:t>Pappelauer Str. 51</w:t>
      </w:r>
    </w:p>
    <w:p w14:paraId="27BC5C18" w14:textId="77777777" w:rsidR="008B2E58" w:rsidRPr="00320F4E" w:rsidRDefault="008B2E58" w:rsidP="008B2E58">
      <w:pPr>
        <w:widowControl w:val="0"/>
        <w:autoSpaceDE w:val="0"/>
        <w:autoSpaceDN w:val="0"/>
        <w:adjustRightInd w:val="0"/>
        <w:rPr>
          <w:rFonts w:asciiTheme="majorHAnsi" w:hAnsiTheme="majorHAnsi" w:cs="Verdana"/>
          <w:sz w:val="32"/>
          <w:szCs w:val="32"/>
        </w:rPr>
      </w:pPr>
      <w:r w:rsidRPr="00320F4E">
        <w:rPr>
          <w:rFonts w:asciiTheme="majorHAnsi" w:hAnsiTheme="majorHAnsi" w:cs="Verdana"/>
          <w:sz w:val="32"/>
          <w:szCs w:val="32"/>
        </w:rPr>
        <w:t>D-89134 Blaustein</w:t>
      </w:r>
    </w:p>
    <w:p w14:paraId="0025C396" w14:textId="2BB64756" w:rsidR="008B2E58" w:rsidRPr="00320F4E" w:rsidRDefault="008B2E58" w:rsidP="008B2E58">
      <w:pPr>
        <w:widowControl w:val="0"/>
        <w:autoSpaceDE w:val="0"/>
        <w:autoSpaceDN w:val="0"/>
        <w:adjustRightInd w:val="0"/>
        <w:rPr>
          <w:rFonts w:asciiTheme="majorHAnsi" w:hAnsiTheme="majorHAnsi" w:cs="Verdana"/>
          <w:sz w:val="32"/>
          <w:szCs w:val="32"/>
        </w:rPr>
      </w:pPr>
      <w:r w:rsidRPr="00320F4E">
        <w:rPr>
          <w:rFonts w:asciiTheme="majorHAnsi" w:hAnsiTheme="majorHAnsi" w:cs="Verdana"/>
          <w:sz w:val="32"/>
          <w:szCs w:val="32"/>
        </w:rPr>
        <w:t>Tel   +49 7304 96 16 0</w:t>
      </w:r>
    </w:p>
    <w:p w14:paraId="43CD142E" w14:textId="77777777" w:rsidR="008B2E58" w:rsidRPr="00320F4E" w:rsidRDefault="008B2E58" w:rsidP="008B2E58">
      <w:pPr>
        <w:widowControl w:val="0"/>
        <w:autoSpaceDE w:val="0"/>
        <w:autoSpaceDN w:val="0"/>
        <w:adjustRightInd w:val="0"/>
        <w:rPr>
          <w:rFonts w:asciiTheme="majorHAnsi" w:hAnsiTheme="majorHAnsi" w:cs="Verdana"/>
          <w:sz w:val="32"/>
          <w:szCs w:val="32"/>
        </w:rPr>
      </w:pPr>
      <w:r w:rsidRPr="00320F4E">
        <w:rPr>
          <w:rFonts w:asciiTheme="majorHAnsi" w:hAnsiTheme="majorHAnsi" w:cs="Verdana"/>
          <w:sz w:val="32"/>
          <w:szCs w:val="32"/>
        </w:rPr>
        <w:t xml:space="preserve">Fax  +49 7304 96 16 16 </w:t>
      </w:r>
    </w:p>
    <w:p w14:paraId="68CE071E" w14:textId="2D8BF584" w:rsidR="001E6A6C" w:rsidRPr="00320F4E" w:rsidRDefault="008B2E58" w:rsidP="008B2E58">
      <w:pPr>
        <w:rPr>
          <w:rFonts w:asciiTheme="majorHAnsi" w:hAnsiTheme="majorHAnsi"/>
          <w:sz w:val="32"/>
          <w:szCs w:val="32"/>
        </w:rPr>
      </w:pPr>
      <w:r w:rsidRPr="00320F4E">
        <w:rPr>
          <w:rFonts w:ascii="Verdana" w:hAnsi="Verdana" w:cs="Verdana"/>
          <w:sz w:val="32"/>
          <w:szCs w:val="32"/>
        </w:rPr>
        <w:t>info@muellerblaustein.de</w:t>
      </w:r>
    </w:p>
    <w:p w14:paraId="42F3F8DE" w14:textId="77777777" w:rsidR="001E6A6C" w:rsidRDefault="001E6A6C" w:rsidP="001E6A6C">
      <w:pPr>
        <w:rPr>
          <w:rFonts w:asciiTheme="majorHAnsi" w:hAnsiTheme="majorHAnsi"/>
          <w:sz w:val="40"/>
          <w:szCs w:val="40"/>
        </w:rPr>
      </w:pPr>
    </w:p>
    <w:p w14:paraId="054FCEF8" w14:textId="149E19C5" w:rsidR="003A6BB1" w:rsidRPr="00320F4E" w:rsidRDefault="001E6A6C" w:rsidP="0083584E">
      <w:pPr>
        <w:rPr>
          <w:rFonts w:asciiTheme="majorHAnsi" w:hAnsiTheme="majorHAnsi"/>
          <w:sz w:val="32"/>
          <w:szCs w:val="32"/>
        </w:rPr>
      </w:pPr>
      <w:r w:rsidRPr="00320F4E">
        <w:rPr>
          <w:rFonts w:asciiTheme="majorHAnsi" w:hAnsiTheme="majorHAnsi"/>
          <w:sz w:val="32"/>
          <w:szCs w:val="32"/>
        </w:rPr>
        <w:t>Müller Blaustein a réalisé la nouvelle Halle multifonction de la localité pro</w:t>
      </w:r>
      <w:r w:rsidR="0083584E" w:rsidRPr="00320F4E">
        <w:rPr>
          <w:rFonts w:asciiTheme="majorHAnsi" w:hAnsiTheme="majorHAnsi"/>
          <w:sz w:val="32"/>
          <w:szCs w:val="32"/>
        </w:rPr>
        <w:t xml:space="preserve">che de Blaubeuren, en 2012. </w:t>
      </w:r>
      <w:r w:rsidR="00F63225" w:rsidRPr="00320F4E">
        <w:rPr>
          <w:rFonts w:asciiTheme="majorHAnsi" w:hAnsiTheme="majorHAnsi"/>
          <w:sz w:val="32"/>
          <w:szCs w:val="32"/>
        </w:rPr>
        <w:t>Visite exclusive.</w:t>
      </w:r>
    </w:p>
    <w:p w14:paraId="4BB44F63" w14:textId="18AFC061" w:rsidR="00153AE0" w:rsidRDefault="00153AE0">
      <w:pPr>
        <w:rPr>
          <w:rFonts w:asciiTheme="majorHAnsi" w:hAnsiTheme="majorHAnsi"/>
          <w:sz w:val="40"/>
          <w:szCs w:val="40"/>
        </w:rPr>
      </w:pPr>
    </w:p>
    <w:p w14:paraId="0FA5E35A" w14:textId="27391351" w:rsidR="00153AE0" w:rsidRPr="00153AE0" w:rsidRDefault="00153AE0" w:rsidP="00153AE0">
      <w:pPr>
        <w:rPr>
          <w:rFonts w:asciiTheme="majorHAnsi" w:hAnsiTheme="majorHAnsi" w:cs="Arial"/>
          <w:sz w:val="44"/>
          <w:szCs w:val="44"/>
        </w:rPr>
      </w:pPr>
      <w:r>
        <w:rPr>
          <w:rFonts w:asciiTheme="majorHAnsi" w:hAnsiTheme="majorHAnsi" w:cs="Arial"/>
          <w:noProof/>
          <w:sz w:val="44"/>
          <w:szCs w:val="44"/>
        </w:rPr>
        <w:drawing>
          <wp:anchor distT="0" distB="0" distL="114300" distR="114300" simplePos="0" relativeHeight="251706368" behindDoc="0" locked="0" layoutInCell="1" allowOverlap="1" wp14:anchorId="0214D8FD" wp14:editId="2A7B881C">
            <wp:simplePos x="0" y="0"/>
            <wp:positionH relativeFrom="column">
              <wp:posOffset>-457200</wp:posOffset>
            </wp:positionH>
            <wp:positionV relativeFrom="paragraph">
              <wp:posOffset>342900</wp:posOffset>
            </wp:positionV>
            <wp:extent cx="6764655" cy="2229485"/>
            <wp:effectExtent l="0" t="0" r="0" b="5715"/>
            <wp:wrapSquare wrapText="bothSides"/>
            <wp:docPr id="28" name="Image 1" descr="Macintosh HD:Users:michele:Desktop:Capture d’écran 2015-11-30 à 11.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ele:Desktop:Capture d’écran 2015-11-30 à 11.30.37.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764655" cy="22294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84E" w:rsidRPr="00E84114">
        <w:rPr>
          <w:rFonts w:asciiTheme="majorHAnsi" w:hAnsiTheme="majorHAnsi" w:cs="Arial"/>
          <w:sz w:val="44"/>
          <w:szCs w:val="44"/>
        </w:rPr>
        <w:t xml:space="preserve">Halle </w:t>
      </w:r>
      <w:r w:rsidR="000468E2">
        <w:rPr>
          <w:rFonts w:asciiTheme="majorHAnsi" w:hAnsiTheme="majorHAnsi" w:cs="Arial"/>
          <w:sz w:val="44"/>
          <w:szCs w:val="44"/>
        </w:rPr>
        <w:t xml:space="preserve"> à</w:t>
      </w:r>
      <w:r w:rsidR="00A94DEF" w:rsidRPr="00E84114">
        <w:rPr>
          <w:rFonts w:asciiTheme="majorHAnsi" w:hAnsiTheme="majorHAnsi" w:cs="Arial"/>
          <w:sz w:val="44"/>
          <w:szCs w:val="44"/>
        </w:rPr>
        <w:t xml:space="preserve"> Schinderwasen</w:t>
      </w:r>
    </w:p>
    <w:p w14:paraId="5E9A70BF" w14:textId="77777777" w:rsidR="00A94DEF" w:rsidRPr="00D71496" w:rsidRDefault="00A94DEF" w:rsidP="00A94DEF">
      <w:pPr>
        <w:widowControl w:val="0"/>
        <w:autoSpaceDE w:val="0"/>
        <w:autoSpaceDN w:val="0"/>
        <w:adjustRightInd w:val="0"/>
        <w:rPr>
          <w:rFonts w:asciiTheme="majorHAnsi" w:hAnsiTheme="majorHAnsi" w:cs="Arial"/>
          <w:sz w:val="32"/>
          <w:szCs w:val="32"/>
        </w:rPr>
      </w:pPr>
      <w:r w:rsidRPr="00D71496">
        <w:rPr>
          <w:rFonts w:asciiTheme="majorHAnsi" w:hAnsiTheme="majorHAnsi" w:cs="Arial"/>
          <w:sz w:val="32"/>
          <w:szCs w:val="32"/>
        </w:rPr>
        <w:t>Pappelauer Straße 40</w:t>
      </w:r>
    </w:p>
    <w:p w14:paraId="65E43A3C" w14:textId="77777777" w:rsidR="00A94DEF" w:rsidRPr="00D71496" w:rsidRDefault="00A94DEF" w:rsidP="00A94DEF">
      <w:pPr>
        <w:widowControl w:val="0"/>
        <w:autoSpaceDE w:val="0"/>
        <w:autoSpaceDN w:val="0"/>
        <w:adjustRightInd w:val="0"/>
        <w:rPr>
          <w:rFonts w:asciiTheme="majorHAnsi" w:hAnsiTheme="majorHAnsi" w:cs="Arial"/>
          <w:sz w:val="32"/>
          <w:szCs w:val="32"/>
        </w:rPr>
      </w:pPr>
      <w:r w:rsidRPr="00D71496">
        <w:rPr>
          <w:rFonts w:asciiTheme="majorHAnsi" w:hAnsiTheme="majorHAnsi" w:cs="Arial"/>
          <w:sz w:val="32"/>
          <w:szCs w:val="32"/>
        </w:rPr>
        <w:t>89143 Blaubeuren</w:t>
      </w:r>
    </w:p>
    <w:p w14:paraId="61C3BEE2" w14:textId="79CAB590" w:rsidR="003A6BB1" w:rsidRDefault="0083584E" w:rsidP="00A94DEF">
      <w:pPr>
        <w:rPr>
          <w:rFonts w:asciiTheme="majorHAnsi" w:hAnsiTheme="majorHAnsi" w:cs="Arial"/>
          <w:i/>
          <w:sz w:val="32"/>
          <w:szCs w:val="32"/>
        </w:rPr>
      </w:pPr>
      <w:r w:rsidRPr="00D71496">
        <w:rPr>
          <w:rFonts w:asciiTheme="majorHAnsi" w:hAnsiTheme="majorHAnsi" w:cs="Arial"/>
          <w:i/>
          <w:sz w:val="32"/>
          <w:szCs w:val="32"/>
        </w:rPr>
        <w:t>A</w:t>
      </w:r>
      <w:r w:rsidR="00A94DEF" w:rsidRPr="00D71496">
        <w:rPr>
          <w:rFonts w:asciiTheme="majorHAnsi" w:hAnsiTheme="majorHAnsi" w:cs="Arial"/>
          <w:i/>
          <w:sz w:val="32"/>
          <w:szCs w:val="32"/>
        </w:rPr>
        <w:t>rchitekten</w:t>
      </w:r>
      <w:r w:rsidR="00D71496">
        <w:rPr>
          <w:rFonts w:asciiTheme="majorHAnsi" w:hAnsiTheme="majorHAnsi" w:cs="Arial"/>
          <w:sz w:val="44"/>
          <w:szCs w:val="44"/>
        </w:rPr>
        <w:t xml:space="preserve"> </w:t>
      </w:r>
      <w:r w:rsidR="00D71496" w:rsidRPr="00D71496">
        <w:rPr>
          <w:rFonts w:asciiTheme="majorHAnsi" w:hAnsiTheme="majorHAnsi" w:cs="Arial"/>
          <w:sz w:val="32"/>
          <w:szCs w:val="32"/>
        </w:rPr>
        <w:t>Kay Frahm Jens K</w:t>
      </w:r>
      <w:r w:rsidR="00A94DEF" w:rsidRPr="00D71496">
        <w:rPr>
          <w:rFonts w:asciiTheme="majorHAnsi" w:hAnsiTheme="majorHAnsi" w:cs="Arial"/>
          <w:sz w:val="32"/>
          <w:szCs w:val="32"/>
        </w:rPr>
        <w:t>rimmel</w:t>
      </w:r>
      <w:r w:rsidR="00D71496" w:rsidRPr="00D71496">
        <w:rPr>
          <w:rFonts w:asciiTheme="majorHAnsi" w:hAnsiTheme="majorHAnsi" w:cs="Arial"/>
          <w:sz w:val="32"/>
          <w:szCs w:val="32"/>
        </w:rPr>
        <w:t>,</w:t>
      </w:r>
      <w:r w:rsidR="00A94DEF" w:rsidRPr="00E84114">
        <w:rPr>
          <w:rFonts w:asciiTheme="majorHAnsi" w:hAnsiTheme="majorHAnsi" w:cs="Arial"/>
          <w:sz w:val="44"/>
          <w:szCs w:val="44"/>
        </w:rPr>
        <w:t xml:space="preserve"> </w:t>
      </w:r>
      <w:r w:rsidR="00A94DEF" w:rsidRPr="00D71496">
        <w:rPr>
          <w:rFonts w:asciiTheme="majorHAnsi" w:hAnsiTheme="majorHAnsi" w:cs="Arial"/>
          <w:i/>
          <w:sz w:val="32"/>
          <w:szCs w:val="32"/>
        </w:rPr>
        <w:t>Stuttgart</w:t>
      </w:r>
    </w:p>
    <w:p w14:paraId="7D80B35D" w14:textId="77777777" w:rsidR="00153AE0" w:rsidRPr="00E84114" w:rsidRDefault="00153AE0" w:rsidP="00A94DEF">
      <w:pPr>
        <w:rPr>
          <w:rFonts w:asciiTheme="majorHAnsi" w:hAnsiTheme="majorHAnsi" w:cs="Arial"/>
          <w:sz w:val="32"/>
          <w:szCs w:val="32"/>
        </w:rPr>
      </w:pPr>
    </w:p>
    <w:p w14:paraId="6AF8C1FC" w14:textId="7D8F9013" w:rsidR="003A6BB1" w:rsidRDefault="00BE0F87" w:rsidP="00DA6D04">
      <w:pPr>
        <w:rPr>
          <w:rFonts w:asciiTheme="majorHAnsi" w:hAnsiTheme="majorHAnsi"/>
          <w:sz w:val="36"/>
          <w:szCs w:val="36"/>
        </w:rPr>
      </w:pPr>
      <w:r>
        <w:rPr>
          <w:rFonts w:asciiTheme="majorHAnsi" w:hAnsiTheme="majorHAnsi"/>
          <w:sz w:val="36"/>
          <w:szCs w:val="36"/>
        </w:rPr>
        <w:t>Un chantier de la vil</w:t>
      </w:r>
      <w:r w:rsidR="00153AE0">
        <w:rPr>
          <w:rFonts w:asciiTheme="majorHAnsi" w:hAnsiTheme="majorHAnsi"/>
          <w:sz w:val="36"/>
          <w:szCs w:val="36"/>
        </w:rPr>
        <w:t>le de Blaubeuren, avec une surface</w:t>
      </w:r>
      <w:r>
        <w:rPr>
          <w:rFonts w:asciiTheme="majorHAnsi" w:hAnsiTheme="majorHAnsi"/>
          <w:sz w:val="36"/>
          <w:szCs w:val="36"/>
        </w:rPr>
        <w:t xml:space="preserve"> exploitable de 1825 m2, des coûts de construction de 3,2 millions d’Euro</w:t>
      </w:r>
      <w:r w:rsidR="00153AE0">
        <w:rPr>
          <w:rFonts w:asciiTheme="majorHAnsi" w:hAnsiTheme="majorHAnsi"/>
          <w:sz w:val="36"/>
          <w:szCs w:val="36"/>
        </w:rPr>
        <w:t>s</w:t>
      </w:r>
      <w:r>
        <w:rPr>
          <w:rFonts w:asciiTheme="majorHAnsi" w:hAnsiTheme="majorHAnsi"/>
          <w:sz w:val="36"/>
          <w:szCs w:val="36"/>
        </w:rPr>
        <w:t>. Un gymnase de 22x36 m2 et un foyer à deux étages avec des salles de conférences et de réunions.</w:t>
      </w:r>
    </w:p>
    <w:p w14:paraId="2CA3FD01" w14:textId="114A4FE4" w:rsidR="00153AE0" w:rsidRDefault="00153AE0" w:rsidP="00555A72">
      <w:pPr>
        <w:widowControl w:val="0"/>
        <w:autoSpaceDE w:val="0"/>
        <w:autoSpaceDN w:val="0"/>
        <w:adjustRightInd w:val="0"/>
        <w:spacing w:after="240"/>
        <w:rPr>
          <w:rFonts w:asciiTheme="majorHAnsi" w:hAnsiTheme="majorHAnsi"/>
          <w:b/>
          <w:sz w:val="40"/>
          <w:szCs w:val="40"/>
        </w:rPr>
      </w:pPr>
      <w:r w:rsidRPr="001E6A6C">
        <w:rPr>
          <w:rFonts w:asciiTheme="majorHAnsi" w:hAnsiTheme="majorHAnsi"/>
          <w:noProof/>
          <w:sz w:val="40"/>
          <w:szCs w:val="40"/>
        </w:rPr>
        <w:drawing>
          <wp:anchor distT="0" distB="0" distL="114300" distR="114300" simplePos="0" relativeHeight="251679744" behindDoc="0" locked="0" layoutInCell="1" allowOverlap="1" wp14:anchorId="4F3A1A5E" wp14:editId="2EC0C71C">
            <wp:simplePos x="0" y="0"/>
            <wp:positionH relativeFrom="margin">
              <wp:posOffset>1485900</wp:posOffset>
            </wp:positionH>
            <wp:positionV relativeFrom="margin">
              <wp:posOffset>4913630</wp:posOffset>
            </wp:positionV>
            <wp:extent cx="3118485" cy="4686935"/>
            <wp:effectExtent l="0" t="0" r="5715" b="12065"/>
            <wp:wrapSquare wrapText="bothSides"/>
            <wp:docPr id="26" name="Image 26" descr="Macintosh HD:Users:nicole:Desktop:4393_2_12dce274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nicole:Desktop:4393_2_12dce2742f.jp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118485" cy="4686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2DCD68" w14:textId="77777777" w:rsidR="00153AE0" w:rsidRDefault="00153AE0" w:rsidP="00555A72">
      <w:pPr>
        <w:widowControl w:val="0"/>
        <w:autoSpaceDE w:val="0"/>
        <w:autoSpaceDN w:val="0"/>
        <w:adjustRightInd w:val="0"/>
        <w:spacing w:after="240"/>
        <w:rPr>
          <w:rFonts w:asciiTheme="majorHAnsi" w:hAnsiTheme="majorHAnsi"/>
          <w:b/>
          <w:sz w:val="40"/>
          <w:szCs w:val="40"/>
        </w:rPr>
      </w:pPr>
    </w:p>
    <w:p w14:paraId="3A2DD18B" w14:textId="77777777" w:rsidR="00153AE0" w:rsidRDefault="00153AE0" w:rsidP="00555A72">
      <w:pPr>
        <w:widowControl w:val="0"/>
        <w:autoSpaceDE w:val="0"/>
        <w:autoSpaceDN w:val="0"/>
        <w:adjustRightInd w:val="0"/>
        <w:spacing w:after="240"/>
        <w:rPr>
          <w:rFonts w:asciiTheme="majorHAnsi" w:hAnsiTheme="majorHAnsi"/>
          <w:b/>
          <w:sz w:val="40"/>
          <w:szCs w:val="40"/>
        </w:rPr>
      </w:pPr>
    </w:p>
    <w:p w14:paraId="0ACC9545" w14:textId="77777777" w:rsidR="00153AE0" w:rsidRDefault="00153AE0" w:rsidP="00555A72">
      <w:pPr>
        <w:widowControl w:val="0"/>
        <w:autoSpaceDE w:val="0"/>
        <w:autoSpaceDN w:val="0"/>
        <w:adjustRightInd w:val="0"/>
        <w:spacing w:after="240"/>
        <w:rPr>
          <w:rFonts w:asciiTheme="majorHAnsi" w:hAnsiTheme="majorHAnsi"/>
          <w:b/>
          <w:sz w:val="40"/>
          <w:szCs w:val="40"/>
        </w:rPr>
      </w:pPr>
    </w:p>
    <w:p w14:paraId="65872E63" w14:textId="77777777" w:rsidR="00153AE0" w:rsidRDefault="00153AE0" w:rsidP="00555A72">
      <w:pPr>
        <w:widowControl w:val="0"/>
        <w:autoSpaceDE w:val="0"/>
        <w:autoSpaceDN w:val="0"/>
        <w:adjustRightInd w:val="0"/>
        <w:spacing w:after="240"/>
        <w:rPr>
          <w:rFonts w:asciiTheme="majorHAnsi" w:hAnsiTheme="majorHAnsi"/>
          <w:b/>
          <w:sz w:val="40"/>
          <w:szCs w:val="40"/>
        </w:rPr>
      </w:pPr>
    </w:p>
    <w:p w14:paraId="20F3C034" w14:textId="77777777" w:rsidR="00153AE0" w:rsidRDefault="00153AE0" w:rsidP="00555A72">
      <w:pPr>
        <w:widowControl w:val="0"/>
        <w:autoSpaceDE w:val="0"/>
        <w:autoSpaceDN w:val="0"/>
        <w:adjustRightInd w:val="0"/>
        <w:spacing w:after="240"/>
        <w:rPr>
          <w:rFonts w:asciiTheme="majorHAnsi" w:hAnsiTheme="majorHAnsi"/>
          <w:b/>
          <w:sz w:val="40"/>
          <w:szCs w:val="40"/>
        </w:rPr>
      </w:pPr>
    </w:p>
    <w:p w14:paraId="614660C0" w14:textId="77777777" w:rsidR="0083584E" w:rsidRPr="0032191D" w:rsidRDefault="00B42DB9" w:rsidP="00555A72">
      <w:pPr>
        <w:widowControl w:val="0"/>
        <w:autoSpaceDE w:val="0"/>
        <w:autoSpaceDN w:val="0"/>
        <w:adjustRightInd w:val="0"/>
        <w:spacing w:after="240"/>
        <w:rPr>
          <w:rFonts w:asciiTheme="majorHAnsi" w:hAnsiTheme="majorHAnsi"/>
          <w:b/>
          <w:sz w:val="40"/>
          <w:szCs w:val="40"/>
        </w:rPr>
      </w:pPr>
      <w:r w:rsidRPr="00743268">
        <w:rPr>
          <w:rFonts w:asciiTheme="majorHAnsi" w:hAnsiTheme="majorHAnsi"/>
          <w:b/>
          <w:sz w:val="40"/>
          <w:szCs w:val="40"/>
        </w:rPr>
        <w:t xml:space="preserve">à partir </w:t>
      </w:r>
      <w:r w:rsidR="00D42016" w:rsidRPr="00743268">
        <w:rPr>
          <w:rFonts w:asciiTheme="majorHAnsi" w:hAnsiTheme="majorHAnsi"/>
          <w:b/>
          <w:sz w:val="40"/>
          <w:szCs w:val="40"/>
        </w:rPr>
        <w:t>d</w:t>
      </w:r>
      <w:r w:rsidR="0083584E">
        <w:rPr>
          <w:rFonts w:asciiTheme="majorHAnsi" w:hAnsiTheme="majorHAnsi"/>
          <w:b/>
          <w:sz w:val="40"/>
          <w:szCs w:val="40"/>
        </w:rPr>
        <w:t>e 13h45</w:t>
      </w:r>
      <w:r w:rsidRPr="00743268">
        <w:rPr>
          <w:rFonts w:asciiTheme="majorHAnsi" w:hAnsiTheme="majorHAnsi"/>
          <w:b/>
          <w:sz w:val="40"/>
          <w:szCs w:val="40"/>
        </w:rPr>
        <w:t> </w:t>
      </w:r>
      <w:r w:rsidRPr="0032191D">
        <w:rPr>
          <w:rFonts w:asciiTheme="majorHAnsi" w:hAnsiTheme="majorHAnsi"/>
          <w:b/>
          <w:sz w:val="40"/>
          <w:szCs w:val="40"/>
        </w:rPr>
        <w:t>: choix entre les sessions préliminaires 1, 2, 3 ou 4 </w:t>
      </w:r>
    </w:p>
    <w:p w14:paraId="756F6FB5" w14:textId="495AD344" w:rsidR="0083584E" w:rsidRDefault="00F8279F" w:rsidP="00555A72">
      <w:pPr>
        <w:widowControl w:val="0"/>
        <w:autoSpaceDE w:val="0"/>
        <w:autoSpaceDN w:val="0"/>
        <w:adjustRightInd w:val="0"/>
        <w:spacing w:after="240"/>
        <w:rPr>
          <w:rFonts w:asciiTheme="majorHAnsi" w:hAnsiTheme="majorHAnsi"/>
          <w:b/>
          <w:color w:val="800080"/>
          <w:sz w:val="40"/>
          <w:szCs w:val="40"/>
        </w:rPr>
      </w:pPr>
      <w:r>
        <w:rPr>
          <w:rFonts w:asciiTheme="majorHAnsi" w:hAnsiTheme="majorHAnsi"/>
          <w:noProof/>
          <w:sz w:val="40"/>
          <w:szCs w:val="40"/>
        </w:rPr>
        <w:drawing>
          <wp:inline distT="0" distB="0" distL="0" distR="0" wp14:anchorId="3C67B597" wp14:editId="0E3B7BFA">
            <wp:extent cx="5756910" cy="2247265"/>
            <wp:effectExtent l="0" t="0" r="8890" b="0"/>
            <wp:docPr id="6" name="Image 6" descr="Macintosh HD:Users:nvbcom:Desktop:kongresszentrum_garm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vbcom:Desktop:kongresszentrum_garmisch.jp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756910" cy="2247265"/>
                    </a:xfrm>
                    <a:prstGeom prst="rect">
                      <a:avLst/>
                    </a:prstGeom>
                    <a:noFill/>
                    <a:ln>
                      <a:noFill/>
                    </a:ln>
                  </pic:spPr>
                </pic:pic>
              </a:graphicData>
            </a:graphic>
          </wp:inline>
        </w:drawing>
      </w:r>
    </w:p>
    <w:p w14:paraId="61D1F243" w14:textId="77777777" w:rsidR="008123E3" w:rsidRDefault="0083584E" w:rsidP="00555A72">
      <w:pPr>
        <w:widowControl w:val="0"/>
        <w:autoSpaceDE w:val="0"/>
        <w:autoSpaceDN w:val="0"/>
        <w:adjustRightInd w:val="0"/>
        <w:spacing w:after="240"/>
        <w:rPr>
          <w:rFonts w:asciiTheme="majorHAnsi" w:hAnsiTheme="majorHAnsi"/>
          <w:b/>
          <w:color w:val="800080"/>
          <w:sz w:val="72"/>
          <w:szCs w:val="72"/>
        </w:rPr>
      </w:pPr>
      <w:r w:rsidRPr="0032191D">
        <w:rPr>
          <w:rFonts w:asciiTheme="majorHAnsi" w:hAnsiTheme="majorHAnsi"/>
          <w:b/>
          <w:color w:val="800080"/>
          <w:sz w:val="72"/>
          <w:szCs w:val="72"/>
        </w:rPr>
        <w:t>21</w:t>
      </w:r>
      <w:r w:rsidRPr="0032191D">
        <w:rPr>
          <w:rFonts w:asciiTheme="majorHAnsi" w:hAnsiTheme="majorHAnsi"/>
          <w:b/>
          <w:color w:val="800080"/>
          <w:sz w:val="72"/>
          <w:szCs w:val="72"/>
          <w:vertAlign w:val="superscript"/>
        </w:rPr>
        <w:t>ème</w:t>
      </w:r>
      <w:r w:rsidRPr="0032191D">
        <w:rPr>
          <w:rFonts w:asciiTheme="majorHAnsi" w:hAnsiTheme="majorHAnsi"/>
          <w:b/>
          <w:color w:val="800080"/>
          <w:sz w:val="72"/>
          <w:szCs w:val="72"/>
        </w:rPr>
        <w:t xml:space="preserve"> éditio</w:t>
      </w:r>
      <w:r w:rsidR="00E2107A" w:rsidRPr="0032191D">
        <w:rPr>
          <w:rFonts w:asciiTheme="majorHAnsi" w:hAnsiTheme="majorHAnsi"/>
          <w:b/>
          <w:color w:val="800080"/>
          <w:sz w:val="72"/>
          <w:szCs w:val="72"/>
        </w:rPr>
        <w:t xml:space="preserve">n du </w:t>
      </w:r>
    </w:p>
    <w:p w14:paraId="64432515" w14:textId="25194143" w:rsidR="008123E3" w:rsidRDefault="00DA6D04" w:rsidP="008123E3">
      <w:pPr>
        <w:widowControl w:val="0"/>
        <w:autoSpaceDE w:val="0"/>
        <w:autoSpaceDN w:val="0"/>
        <w:adjustRightInd w:val="0"/>
        <w:spacing w:after="240"/>
        <w:rPr>
          <w:rFonts w:asciiTheme="majorHAnsi" w:hAnsiTheme="majorHAnsi"/>
          <w:b/>
          <w:color w:val="800080"/>
          <w:sz w:val="40"/>
          <w:szCs w:val="40"/>
        </w:rPr>
      </w:pPr>
      <w:r>
        <w:rPr>
          <w:rFonts w:asciiTheme="majorHAnsi" w:hAnsiTheme="majorHAnsi"/>
          <w:noProof/>
          <w:sz w:val="40"/>
          <w:szCs w:val="40"/>
        </w:rPr>
        <w:drawing>
          <wp:anchor distT="0" distB="0" distL="114300" distR="114300" simplePos="0" relativeHeight="251703296" behindDoc="0" locked="0" layoutInCell="1" allowOverlap="1" wp14:anchorId="7770B6DB" wp14:editId="19A3BAB3">
            <wp:simplePos x="0" y="0"/>
            <wp:positionH relativeFrom="column">
              <wp:posOffset>228600</wp:posOffset>
            </wp:positionH>
            <wp:positionV relativeFrom="paragraph">
              <wp:posOffset>2061210</wp:posOffset>
            </wp:positionV>
            <wp:extent cx="1645920" cy="2212975"/>
            <wp:effectExtent l="0" t="0" r="5080" b="0"/>
            <wp:wrapSquare wrapText="bothSides"/>
            <wp:docPr id="8" name="Image 8" descr="Macintosh HD:Users:nvbcom:Desktop:21_ihf_presse_foto_0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nvbcom:Desktop:21_ihf_presse_foto_02_s.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645920" cy="221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2107A" w:rsidRPr="0032191D">
        <w:rPr>
          <w:rFonts w:asciiTheme="majorHAnsi" w:hAnsiTheme="majorHAnsi"/>
          <w:b/>
          <w:color w:val="800080"/>
          <w:sz w:val="72"/>
          <w:szCs w:val="72"/>
        </w:rPr>
        <w:t>Forum International de la Construction B</w:t>
      </w:r>
      <w:r w:rsidR="0083584E" w:rsidRPr="0032191D">
        <w:rPr>
          <w:rFonts w:asciiTheme="majorHAnsi" w:hAnsiTheme="majorHAnsi"/>
          <w:b/>
          <w:color w:val="800080"/>
          <w:sz w:val="72"/>
          <w:szCs w:val="72"/>
        </w:rPr>
        <w:t>ois</w:t>
      </w:r>
      <w:r w:rsidR="00E2107A" w:rsidRPr="0032191D">
        <w:rPr>
          <w:rFonts w:asciiTheme="majorHAnsi" w:hAnsiTheme="majorHAnsi"/>
          <w:b/>
          <w:color w:val="800080"/>
          <w:sz w:val="72"/>
          <w:szCs w:val="72"/>
        </w:rPr>
        <w:t xml:space="preserve"> (IHF 2015)</w:t>
      </w:r>
      <w:r w:rsidR="008123E3" w:rsidRPr="008123E3">
        <w:rPr>
          <w:rFonts w:asciiTheme="majorHAnsi" w:hAnsiTheme="majorHAnsi"/>
          <w:noProof/>
          <w:sz w:val="40"/>
          <w:szCs w:val="40"/>
        </w:rPr>
        <w:t xml:space="preserve"> </w:t>
      </w:r>
      <w:r w:rsidR="008123E3">
        <w:rPr>
          <w:rFonts w:asciiTheme="majorHAnsi" w:hAnsiTheme="majorHAnsi"/>
          <w:b/>
          <w:color w:val="800080"/>
          <w:sz w:val="40"/>
          <w:szCs w:val="40"/>
        </w:rPr>
        <w:t>Programmes détaillés PDF ci-joint</w:t>
      </w:r>
    </w:p>
    <w:p w14:paraId="5E919A9F" w14:textId="0C6C1ADD" w:rsidR="004F5AC3" w:rsidRDefault="004F5AC3" w:rsidP="00B42DB9">
      <w:pPr>
        <w:widowControl w:val="0"/>
        <w:autoSpaceDE w:val="0"/>
        <w:autoSpaceDN w:val="0"/>
        <w:adjustRightInd w:val="0"/>
        <w:spacing w:after="240"/>
        <w:rPr>
          <w:rFonts w:asciiTheme="majorHAnsi" w:hAnsiTheme="majorHAnsi"/>
          <w:noProof/>
          <w:sz w:val="40"/>
          <w:szCs w:val="40"/>
        </w:rPr>
      </w:pPr>
    </w:p>
    <w:p w14:paraId="7141E481" w14:textId="72DA4150" w:rsidR="00071EBB" w:rsidRDefault="00DA6D04">
      <w:pPr>
        <w:rPr>
          <w:rFonts w:asciiTheme="majorHAnsi" w:hAnsiTheme="majorHAnsi"/>
          <w:b/>
          <w:color w:val="800080"/>
          <w:sz w:val="52"/>
          <w:szCs w:val="52"/>
        </w:rPr>
      </w:pPr>
      <w:r>
        <w:rPr>
          <w:rFonts w:asciiTheme="majorHAnsi" w:hAnsiTheme="majorHAnsi"/>
          <w:noProof/>
          <w:sz w:val="40"/>
          <w:szCs w:val="40"/>
        </w:rPr>
        <w:drawing>
          <wp:anchor distT="0" distB="0" distL="114300" distR="114300" simplePos="0" relativeHeight="251705344" behindDoc="0" locked="0" layoutInCell="1" allowOverlap="1" wp14:anchorId="41041304" wp14:editId="67CFA2B8">
            <wp:simplePos x="0" y="0"/>
            <wp:positionH relativeFrom="column">
              <wp:posOffset>1778000</wp:posOffset>
            </wp:positionH>
            <wp:positionV relativeFrom="paragraph">
              <wp:posOffset>19685</wp:posOffset>
            </wp:positionV>
            <wp:extent cx="1645920" cy="2212975"/>
            <wp:effectExtent l="0" t="0" r="5080" b="0"/>
            <wp:wrapSquare wrapText="bothSides"/>
            <wp:docPr id="10" name="Image 10" descr="Macintosh HD:Users:nvbcom:Desktop:21_ihf_presse_foto_0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nvbcom:Desktop:21_ihf_presse_foto_03_s.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645920" cy="2212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sz w:val="40"/>
          <w:szCs w:val="40"/>
        </w:rPr>
        <w:drawing>
          <wp:anchor distT="0" distB="0" distL="114300" distR="114300" simplePos="0" relativeHeight="251704320" behindDoc="0" locked="0" layoutInCell="1" allowOverlap="1" wp14:anchorId="391A38CB" wp14:editId="4F7C1F75">
            <wp:simplePos x="0" y="0"/>
            <wp:positionH relativeFrom="column">
              <wp:posOffset>17780</wp:posOffset>
            </wp:positionH>
            <wp:positionV relativeFrom="paragraph">
              <wp:posOffset>19685</wp:posOffset>
            </wp:positionV>
            <wp:extent cx="1645920" cy="2212975"/>
            <wp:effectExtent l="0" t="0" r="5080" b="0"/>
            <wp:wrapSquare wrapText="bothSides"/>
            <wp:docPr id="9" name="Image 9" descr="Macintosh HD:Users:nvbcom:Desktop:21_ihf_presse_foto_0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nvbcom:Desktop:21_ihf_presse_foto_01_s.jp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1645920" cy="221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71EBB">
        <w:rPr>
          <w:rFonts w:asciiTheme="majorHAnsi" w:hAnsiTheme="majorHAnsi"/>
          <w:b/>
          <w:color w:val="800080"/>
          <w:sz w:val="52"/>
          <w:szCs w:val="52"/>
        </w:rPr>
        <w:br w:type="page"/>
      </w:r>
    </w:p>
    <w:p w14:paraId="7AB6452D" w14:textId="5D145D08" w:rsidR="00A40286" w:rsidRDefault="00A40286">
      <w:pPr>
        <w:rPr>
          <w:rFonts w:asciiTheme="majorHAnsi" w:hAnsiTheme="majorHAnsi"/>
          <w:b/>
          <w:color w:val="800080"/>
          <w:sz w:val="52"/>
          <w:szCs w:val="52"/>
        </w:rPr>
      </w:pPr>
      <w:r>
        <w:rPr>
          <w:rFonts w:asciiTheme="majorHAnsi" w:hAnsiTheme="majorHAnsi"/>
          <w:b/>
          <w:color w:val="800080"/>
          <w:sz w:val="52"/>
          <w:szCs w:val="52"/>
        </w:rPr>
        <w:t>GARMISCH PARTENKIRCHEN</w:t>
      </w:r>
    </w:p>
    <w:p w14:paraId="10A01619" w14:textId="3D401D2D" w:rsidR="00A40286" w:rsidRPr="00B060D9" w:rsidRDefault="00B060D9" w:rsidP="00B060D9">
      <w:pPr>
        <w:pStyle w:val="NormalWeb"/>
        <w:shd w:val="clear" w:color="auto" w:fill="FFFFFF"/>
        <w:spacing w:before="120" w:beforeAutospacing="0" w:after="120" w:afterAutospacing="0" w:line="336" w:lineRule="atLeast"/>
        <w:rPr>
          <w:rFonts w:ascii="Helvetica" w:hAnsi="Helvetica"/>
          <w:sz w:val="21"/>
          <w:szCs w:val="21"/>
        </w:rPr>
      </w:pPr>
      <w:r>
        <w:rPr>
          <w:rFonts w:asciiTheme="majorHAnsi" w:hAnsiTheme="majorHAnsi"/>
          <w:b/>
          <w:noProof/>
          <w:color w:val="800080"/>
          <w:sz w:val="52"/>
          <w:szCs w:val="52"/>
        </w:rPr>
        <w:drawing>
          <wp:anchor distT="0" distB="0" distL="114300" distR="114300" simplePos="0" relativeHeight="251700224" behindDoc="0" locked="0" layoutInCell="1" allowOverlap="1" wp14:anchorId="3A50D2EA" wp14:editId="07AAD282">
            <wp:simplePos x="0" y="0"/>
            <wp:positionH relativeFrom="column">
              <wp:posOffset>-800100</wp:posOffset>
            </wp:positionH>
            <wp:positionV relativeFrom="paragraph">
              <wp:posOffset>118110</wp:posOffset>
            </wp:positionV>
            <wp:extent cx="4114800" cy="2136140"/>
            <wp:effectExtent l="0" t="0" r="0" b="0"/>
            <wp:wrapSquare wrapText="bothSides"/>
            <wp:docPr id="2" name="Image 1" descr="Macintosh HD:Users:michele:Desktop:560px-Garmisch-Partenki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ele:Desktop:560px-Garmisch-Partenkirchen.JP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4114800" cy="2136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0286" w:rsidRPr="00B060D9">
        <w:rPr>
          <w:rFonts w:ascii="Helvetica" w:hAnsi="Helvetica"/>
          <w:b/>
          <w:bCs/>
          <w:sz w:val="21"/>
          <w:szCs w:val="21"/>
        </w:rPr>
        <w:t>Garmisch-Partenkirchen</w:t>
      </w:r>
      <w:r w:rsidR="00A40286" w:rsidRPr="00B060D9">
        <w:rPr>
          <w:rStyle w:val="apple-converted-space"/>
          <w:rFonts w:ascii="Helvetica" w:hAnsi="Helvetica"/>
          <w:sz w:val="21"/>
          <w:szCs w:val="21"/>
        </w:rPr>
        <w:t> </w:t>
      </w:r>
      <w:r w:rsidR="00A40286" w:rsidRPr="00B060D9">
        <w:rPr>
          <w:rFonts w:ascii="Helvetica" w:hAnsi="Helvetica"/>
          <w:sz w:val="21"/>
          <w:szCs w:val="21"/>
        </w:rPr>
        <w:t>est un bourg d'</w:t>
      </w:r>
      <w:hyperlink r:id="rId26" w:tooltip="Allemagne" w:history="1">
        <w:r w:rsidR="00A40286" w:rsidRPr="00B060D9">
          <w:rPr>
            <w:rStyle w:val="Lienhypertexte"/>
            <w:rFonts w:ascii="Helvetica" w:hAnsi="Helvetica"/>
            <w:color w:val="auto"/>
            <w:sz w:val="21"/>
            <w:szCs w:val="21"/>
            <w:u w:val="none"/>
          </w:rPr>
          <w:t>Allemagne</w:t>
        </w:r>
      </w:hyperlink>
      <w:r w:rsidR="00A40286" w:rsidRPr="00B060D9">
        <w:rPr>
          <w:rStyle w:val="apple-converted-space"/>
          <w:rFonts w:ascii="Helvetica" w:hAnsi="Helvetica"/>
          <w:sz w:val="21"/>
          <w:szCs w:val="21"/>
        </w:rPr>
        <w:t> </w:t>
      </w:r>
      <w:r w:rsidR="00A40286" w:rsidRPr="00B060D9">
        <w:rPr>
          <w:rFonts w:ascii="Helvetica" w:hAnsi="Helvetica"/>
          <w:sz w:val="21"/>
          <w:szCs w:val="21"/>
        </w:rPr>
        <w:t>située en</w:t>
      </w:r>
      <w:r w:rsidR="00A40286" w:rsidRPr="00B060D9">
        <w:rPr>
          <w:rStyle w:val="apple-converted-space"/>
          <w:rFonts w:ascii="Helvetica" w:hAnsi="Helvetica"/>
          <w:sz w:val="21"/>
          <w:szCs w:val="21"/>
        </w:rPr>
        <w:t> </w:t>
      </w:r>
      <w:hyperlink r:id="rId27" w:tooltip="Bavière" w:history="1">
        <w:r w:rsidR="00A40286" w:rsidRPr="00B060D9">
          <w:rPr>
            <w:rStyle w:val="Lienhypertexte"/>
            <w:rFonts w:ascii="Helvetica" w:hAnsi="Helvetica"/>
            <w:color w:val="auto"/>
            <w:sz w:val="21"/>
            <w:szCs w:val="21"/>
            <w:u w:val="none"/>
          </w:rPr>
          <w:t>Bavière</w:t>
        </w:r>
      </w:hyperlink>
      <w:r w:rsidR="00A40286" w:rsidRPr="00B060D9">
        <w:rPr>
          <w:rFonts w:ascii="Helvetica" w:hAnsi="Helvetica"/>
          <w:sz w:val="21"/>
          <w:szCs w:val="21"/>
        </w:rPr>
        <w:t>, près de la</w:t>
      </w:r>
      <w:r>
        <w:rPr>
          <w:rFonts w:ascii="Helvetica" w:hAnsi="Helvetica"/>
          <w:sz w:val="21"/>
          <w:szCs w:val="21"/>
        </w:rPr>
        <w:t xml:space="preserve"> frontière autrichienne</w:t>
      </w:r>
      <w:r w:rsidR="00A40286" w:rsidRPr="00B060D9">
        <w:rPr>
          <w:rFonts w:ascii="Helvetica" w:hAnsi="Helvetica"/>
          <w:sz w:val="21"/>
          <w:szCs w:val="21"/>
        </w:rPr>
        <w:t>, reliée à</w:t>
      </w:r>
      <w:r w:rsidR="00A40286" w:rsidRPr="00B060D9">
        <w:rPr>
          <w:rStyle w:val="apple-converted-space"/>
          <w:rFonts w:ascii="Helvetica" w:hAnsi="Helvetica"/>
          <w:sz w:val="21"/>
          <w:szCs w:val="21"/>
        </w:rPr>
        <w:t> </w:t>
      </w:r>
      <w:hyperlink r:id="rId28" w:tooltip="Munich" w:history="1">
        <w:r w:rsidR="00A40286" w:rsidRPr="00B060D9">
          <w:rPr>
            <w:rStyle w:val="Lienhypertexte"/>
            <w:rFonts w:ascii="Helvetica" w:hAnsi="Helvetica"/>
            <w:color w:val="auto"/>
            <w:sz w:val="21"/>
            <w:szCs w:val="21"/>
            <w:u w:val="none"/>
          </w:rPr>
          <w:t>Munich</w:t>
        </w:r>
      </w:hyperlink>
      <w:r w:rsidR="00A40286" w:rsidRPr="00B060D9">
        <w:rPr>
          <w:rStyle w:val="apple-converted-space"/>
          <w:rFonts w:ascii="Helvetica" w:hAnsi="Helvetica"/>
          <w:sz w:val="21"/>
          <w:szCs w:val="21"/>
        </w:rPr>
        <w:t> </w:t>
      </w:r>
      <w:r w:rsidR="00A40286" w:rsidRPr="00B060D9">
        <w:rPr>
          <w:rFonts w:ascii="Helvetica" w:hAnsi="Helvetica"/>
          <w:sz w:val="21"/>
          <w:szCs w:val="21"/>
        </w:rPr>
        <w:t>et</w:t>
      </w:r>
      <w:r w:rsidR="00A40286" w:rsidRPr="00B060D9">
        <w:rPr>
          <w:rStyle w:val="apple-converted-space"/>
          <w:rFonts w:ascii="Helvetica" w:hAnsi="Helvetica"/>
          <w:sz w:val="21"/>
          <w:szCs w:val="21"/>
        </w:rPr>
        <w:t> </w:t>
      </w:r>
      <w:hyperlink r:id="rId29" w:tooltip="Innsbruck" w:history="1">
        <w:r w:rsidR="00A40286" w:rsidRPr="00B060D9">
          <w:rPr>
            <w:rStyle w:val="Lienhypertexte"/>
            <w:rFonts w:ascii="Helvetica" w:hAnsi="Helvetica"/>
            <w:color w:val="auto"/>
            <w:sz w:val="21"/>
            <w:szCs w:val="21"/>
            <w:u w:val="none"/>
          </w:rPr>
          <w:t>Innsbruck</w:t>
        </w:r>
      </w:hyperlink>
      <w:r w:rsidR="00A40286" w:rsidRPr="00B060D9">
        <w:rPr>
          <w:rStyle w:val="apple-converted-space"/>
          <w:rFonts w:ascii="Helvetica" w:hAnsi="Helvetica"/>
          <w:sz w:val="21"/>
          <w:szCs w:val="21"/>
        </w:rPr>
        <w:t> </w:t>
      </w:r>
      <w:r w:rsidR="00A40286" w:rsidRPr="00B060D9">
        <w:rPr>
          <w:rFonts w:ascii="Helvetica" w:hAnsi="Helvetica"/>
          <w:sz w:val="21"/>
          <w:szCs w:val="21"/>
        </w:rPr>
        <w:t xml:space="preserve">par liaison ferroviaire et autoroutière. Elle </w:t>
      </w:r>
      <w:r>
        <w:rPr>
          <w:rFonts w:ascii="Helvetica" w:hAnsi="Helvetica"/>
          <w:sz w:val="21"/>
          <w:szCs w:val="21"/>
        </w:rPr>
        <w:t xml:space="preserve">est le résultat de la fusion de </w:t>
      </w:r>
      <w:r w:rsidR="00A40286" w:rsidRPr="00B060D9">
        <w:rPr>
          <w:rFonts w:ascii="Helvetica" w:hAnsi="Helvetica"/>
          <w:sz w:val="21"/>
          <w:szCs w:val="21"/>
        </w:rPr>
        <w:t>deux</w:t>
      </w:r>
      <w:r w:rsidR="00A40286" w:rsidRPr="00B060D9">
        <w:rPr>
          <w:rStyle w:val="apple-converted-space"/>
          <w:rFonts w:ascii="Helvetica" w:hAnsi="Helvetica"/>
          <w:sz w:val="21"/>
          <w:szCs w:val="21"/>
        </w:rPr>
        <w:t> </w:t>
      </w:r>
      <w:hyperlink r:id="rId30" w:tooltip="Commune d'Allemagne" w:history="1">
        <w:r w:rsidR="00A40286" w:rsidRPr="00B060D9">
          <w:rPr>
            <w:rStyle w:val="Lienhypertexte"/>
            <w:rFonts w:ascii="Helvetica" w:hAnsi="Helvetica"/>
            <w:color w:val="auto"/>
            <w:sz w:val="21"/>
            <w:szCs w:val="21"/>
            <w:u w:val="none"/>
          </w:rPr>
          <w:t>communes</w:t>
        </w:r>
      </w:hyperlink>
      <w:r w:rsidR="00A40286" w:rsidRPr="00B060D9">
        <w:rPr>
          <w:rFonts w:ascii="Helvetica" w:hAnsi="Helvetica"/>
          <w:sz w:val="21"/>
          <w:szCs w:val="21"/>
        </w:rPr>
        <w:t>,</w:t>
      </w:r>
      <w:r w:rsidR="00A40286" w:rsidRPr="00B060D9">
        <w:rPr>
          <w:rStyle w:val="apple-converted-space"/>
          <w:rFonts w:ascii="Helvetica" w:hAnsi="Helvetica"/>
          <w:sz w:val="21"/>
          <w:szCs w:val="21"/>
        </w:rPr>
        <w:t> </w:t>
      </w:r>
      <w:r w:rsidR="00A40286" w:rsidRPr="00B060D9">
        <w:rPr>
          <w:rFonts w:ascii="Helvetica" w:hAnsi="Helvetica"/>
          <w:i/>
          <w:iCs/>
          <w:sz w:val="21"/>
          <w:szCs w:val="21"/>
        </w:rPr>
        <w:t>Garmisch</w:t>
      </w:r>
      <w:r w:rsidR="00A40286" w:rsidRPr="00B060D9">
        <w:rPr>
          <w:rStyle w:val="apple-converted-space"/>
          <w:rFonts w:ascii="Helvetica" w:hAnsi="Helvetica"/>
          <w:sz w:val="21"/>
          <w:szCs w:val="21"/>
        </w:rPr>
        <w:t> </w:t>
      </w:r>
      <w:r w:rsidR="00A40286" w:rsidRPr="00B060D9">
        <w:rPr>
          <w:rFonts w:ascii="Helvetica" w:hAnsi="Helvetica"/>
          <w:sz w:val="21"/>
          <w:szCs w:val="21"/>
        </w:rPr>
        <w:t>et</w:t>
      </w:r>
      <w:r w:rsidR="00A40286" w:rsidRPr="00B060D9">
        <w:rPr>
          <w:rStyle w:val="apple-converted-space"/>
          <w:rFonts w:ascii="Helvetica" w:hAnsi="Helvetica"/>
          <w:sz w:val="21"/>
          <w:szCs w:val="21"/>
        </w:rPr>
        <w:t> </w:t>
      </w:r>
      <w:r w:rsidR="00A40286" w:rsidRPr="00B060D9">
        <w:rPr>
          <w:rFonts w:ascii="Helvetica" w:hAnsi="Helvetica"/>
          <w:i/>
          <w:iCs/>
          <w:sz w:val="21"/>
          <w:szCs w:val="21"/>
        </w:rPr>
        <w:t>Partenkirchen</w:t>
      </w:r>
      <w:r w:rsidR="00A40286" w:rsidRPr="00B060D9">
        <w:rPr>
          <w:rFonts w:ascii="Helvetica" w:hAnsi="Helvetica"/>
          <w:sz w:val="21"/>
          <w:szCs w:val="21"/>
        </w:rPr>
        <w:t>. C'est en 1935 que les deux communes, à la confluence des rivières</w:t>
      </w:r>
      <w:r w:rsidR="00A40286" w:rsidRPr="00B060D9">
        <w:rPr>
          <w:rStyle w:val="apple-converted-space"/>
          <w:rFonts w:ascii="Helvetica" w:hAnsi="Helvetica"/>
          <w:sz w:val="21"/>
          <w:szCs w:val="21"/>
        </w:rPr>
        <w:t> </w:t>
      </w:r>
      <w:hyperlink r:id="rId31" w:tooltip="Partnach (page inexistante)" w:history="1">
        <w:r w:rsidR="00A40286" w:rsidRPr="00B060D9">
          <w:rPr>
            <w:rStyle w:val="Lienhypertexte"/>
            <w:rFonts w:ascii="Helvetica" w:hAnsi="Helvetica"/>
            <w:color w:val="auto"/>
            <w:sz w:val="21"/>
            <w:szCs w:val="21"/>
            <w:u w:val="none"/>
          </w:rPr>
          <w:t>Partnach</w:t>
        </w:r>
      </w:hyperlink>
      <w:r w:rsidR="00A40286" w:rsidRPr="00B060D9">
        <w:rPr>
          <w:rStyle w:val="apple-converted-space"/>
          <w:rFonts w:ascii="Helvetica" w:hAnsi="Helvetica"/>
          <w:sz w:val="21"/>
          <w:szCs w:val="21"/>
        </w:rPr>
        <w:t> </w:t>
      </w:r>
      <w:r w:rsidR="00A40286" w:rsidRPr="00B060D9">
        <w:rPr>
          <w:rFonts w:ascii="Helvetica" w:hAnsi="Helvetica"/>
          <w:sz w:val="21"/>
          <w:szCs w:val="21"/>
        </w:rPr>
        <w:t>et</w:t>
      </w:r>
      <w:r w:rsidR="00A40286" w:rsidRPr="00B060D9">
        <w:rPr>
          <w:rStyle w:val="apple-converted-space"/>
          <w:rFonts w:ascii="Helvetica" w:hAnsi="Helvetica"/>
          <w:sz w:val="21"/>
          <w:szCs w:val="21"/>
        </w:rPr>
        <w:t> </w:t>
      </w:r>
      <w:hyperlink r:id="rId32" w:tooltip="Loisach" w:history="1">
        <w:r w:rsidR="00A40286" w:rsidRPr="00B060D9">
          <w:rPr>
            <w:rStyle w:val="Lienhypertexte"/>
            <w:rFonts w:ascii="Helvetica" w:hAnsi="Helvetica"/>
            <w:color w:val="auto"/>
            <w:sz w:val="21"/>
            <w:szCs w:val="21"/>
            <w:u w:val="none"/>
          </w:rPr>
          <w:t>Loisach</w:t>
        </w:r>
      </w:hyperlink>
      <w:r w:rsidR="00A40286" w:rsidRPr="00B060D9">
        <w:rPr>
          <w:rFonts w:ascii="Helvetica" w:hAnsi="Helvetica"/>
          <w:sz w:val="21"/>
          <w:szCs w:val="21"/>
        </w:rPr>
        <w:t>, unirent leurs forces et leurs destins.</w:t>
      </w:r>
    </w:p>
    <w:p w14:paraId="687C823D" w14:textId="77777777" w:rsidR="00A40286" w:rsidRPr="00B060D9" w:rsidRDefault="00A40286" w:rsidP="00B060D9">
      <w:pPr>
        <w:pStyle w:val="NormalWeb"/>
        <w:shd w:val="clear" w:color="auto" w:fill="FFFFFF"/>
        <w:spacing w:before="120" w:beforeAutospacing="0" w:after="120" w:afterAutospacing="0" w:line="336" w:lineRule="atLeast"/>
        <w:rPr>
          <w:rFonts w:ascii="Helvetica" w:hAnsi="Helvetica"/>
          <w:sz w:val="21"/>
          <w:szCs w:val="21"/>
        </w:rPr>
      </w:pPr>
      <w:r w:rsidRPr="00B060D9">
        <w:rPr>
          <w:rFonts w:ascii="Helvetica" w:hAnsi="Helvetica"/>
          <w:sz w:val="21"/>
          <w:szCs w:val="21"/>
        </w:rPr>
        <w:t>Sa population s'élevait à 25 995 habitants en 2008.</w:t>
      </w:r>
    </w:p>
    <w:p w14:paraId="0B9D511B" w14:textId="77777777" w:rsidR="00A40286" w:rsidRPr="00B060D9" w:rsidRDefault="00616A28" w:rsidP="00B060D9">
      <w:pPr>
        <w:pStyle w:val="NormalWeb"/>
        <w:shd w:val="clear" w:color="auto" w:fill="FFFFFF"/>
        <w:spacing w:before="120" w:beforeAutospacing="0" w:after="120" w:afterAutospacing="0" w:line="336" w:lineRule="atLeast"/>
        <w:rPr>
          <w:rFonts w:ascii="Helvetica" w:hAnsi="Helvetica"/>
          <w:sz w:val="21"/>
          <w:szCs w:val="21"/>
        </w:rPr>
      </w:pPr>
      <w:hyperlink r:id="rId33" w:tooltip="Station de sports d'hiver" w:history="1">
        <w:r w:rsidR="00A40286" w:rsidRPr="00B060D9">
          <w:rPr>
            <w:rStyle w:val="Lienhypertexte"/>
            <w:rFonts w:ascii="Helvetica" w:hAnsi="Helvetica"/>
            <w:color w:val="auto"/>
            <w:sz w:val="21"/>
            <w:szCs w:val="21"/>
            <w:u w:val="none"/>
          </w:rPr>
          <w:t>Station de sports d'hiver</w:t>
        </w:r>
      </w:hyperlink>
      <w:r w:rsidR="00A40286" w:rsidRPr="00B060D9">
        <w:rPr>
          <w:rStyle w:val="apple-converted-space"/>
          <w:rFonts w:ascii="Helvetica" w:hAnsi="Helvetica"/>
          <w:sz w:val="21"/>
          <w:szCs w:val="21"/>
        </w:rPr>
        <w:t> </w:t>
      </w:r>
      <w:r w:rsidR="00A40286" w:rsidRPr="00B060D9">
        <w:rPr>
          <w:rFonts w:ascii="Helvetica" w:hAnsi="Helvetica"/>
          <w:sz w:val="21"/>
          <w:szCs w:val="21"/>
        </w:rPr>
        <w:t>(alt. 708–2963 m), Garmisch-Partenkirchen accueillit les</w:t>
      </w:r>
      <w:r w:rsidR="00A40286" w:rsidRPr="00B060D9">
        <w:rPr>
          <w:rStyle w:val="apple-converted-space"/>
          <w:rFonts w:ascii="Helvetica" w:hAnsi="Helvetica"/>
          <w:sz w:val="21"/>
          <w:szCs w:val="21"/>
        </w:rPr>
        <w:t> </w:t>
      </w:r>
      <w:hyperlink r:id="rId34" w:tooltip="Jeux olympiques d'hiver de 1936" w:history="1">
        <w:r w:rsidR="00A40286" w:rsidRPr="00B060D9">
          <w:rPr>
            <w:rStyle w:val="Lienhypertexte"/>
            <w:rFonts w:ascii="Helvetica" w:hAnsi="Helvetica"/>
            <w:color w:val="auto"/>
            <w:sz w:val="21"/>
            <w:szCs w:val="21"/>
            <w:u w:val="none"/>
          </w:rPr>
          <w:t>IV</w:t>
        </w:r>
        <w:r w:rsidR="00A40286" w:rsidRPr="00B060D9">
          <w:rPr>
            <w:rStyle w:val="Lienhypertexte"/>
            <w:rFonts w:ascii="Helvetica" w:hAnsi="Helvetica"/>
            <w:color w:val="auto"/>
            <w:sz w:val="21"/>
            <w:szCs w:val="21"/>
            <w:u w:val="none"/>
            <w:vertAlign w:val="superscript"/>
          </w:rPr>
          <w:t>e</w:t>
        </w:r>
        <w:r w:rsidR="00A40286" w:rsidRPr="00B060D9">
          <w:rPr>
            <w:rStyle w:val="Lienhypertexte"/>
            <w:rFonts w:ascii="Helvetica" w:hAnsi="Helvetica"/>
            <w:color w:val="auto"/>
            <w:sz w:val="21"/>
            <w:szCs w:val="21"/>
            <w:u w:val="none"/>
          </w:rPr>
          <w:t>Jeux olympiques d'hiver</w:t>
        </w:r>
      </w:hyperlink>
      <w:r w:rsidR="00A40286" w:rsidRPr="00B060D9">
        <w:rPr>
          <w:rStyle w:val="apple-converted-space"/>
          <w:rFonts w:ascii="Helvetica" w:hAnsi="Helvetica"/>
          <w:sz w:val="21"/>
          <w:szCs w:val="21"/>
        </w:rPr>
        <w:t> </w:t>
      </w:r>
      <w:r w:rsidR="00A40286" w:rsidRPr="00B060D9">
        <w:rPr>
          <w:rFonts w:ascii="Helvetica" w:hAnsi="Helvetica"/>
          <w:sz w:val="21"/>
          <w:szCs w:val="21"/>
        </w:rPr>
        <w:t>en</w:t>
      </w:r>
      <w:r w:rsidR="00A40286" w:rsidRPr="00B060D9">
        <w:rPr>
          <w:rStyle w:val="apple-converted-space"/>
          <w:rFonts w:ascii="Helvetica" w:hAnsi="Helvetica"/>
          <w:sz w:val="21"/>
          <w:szCs w:val="21"/>
        </w:rPr>
        <w:t> </w:t>
      </w:r>
      <w:hyperlink r:id="rId35" w:tooltip="1936" w:history="1">
        <w:r w:rsidR="00A40286" w:rsidRPr="00B060D9">
          <w:rPr>
            <w:rStyle w:val="Lienhypertexte"/>
            <w:rFonts w:ascii="Helvetica" w:hAnsi="Helvetica"/>
            <w:color w:val="auto"/>
            <w:sz w:val="21"/>
            <w:szCs w:val="21"/>
            <w:u w:val="none"/>
          </w:rPr>
          <w:t>1936</w:t>
        </w:r>
      </w:hyperlink>
      <w:r w:rsidR="00A40286" w:rsidRPr="00B060D9">
        <w:rPr>
          <w:rStyle w:val="apple-converted-space"/>
          <w:rFonts w:ascii="Helvetica" w:hAnsi="Helvetica"/>
          <w:sz w:val="21"/>
          <w:szCs w:val="21"/>
        </w:rPr>
        <w:t> </w:t>
      </w:r>
      <w:r w:rsidR="00A40286" w:rsidRPr="00B060D9">
        <w:rPr>
          <w:rFonts w:ascii="Helvetica" w:hAnsi="Helvetica"/>
          <w:sz w:val="21"/>
          <w:szCs w:val="21"/>
        </w:rPr>
        <w:t>et aurait dû également recevoir les</w:t>
      </w:r>
      <w:r w:rsidR="00A40286" w:rsidRPr="00B060D9">
        <w:rPr>
          <w:rStyle w:val="apple-converted-space"/>
          <w:rFonts w:ascii="Helvetica" w:hAnsi="Helvetica"/>
          <w:sz w:val="21"/>
          <w:szCs w:val="21"/>
        </w:rPr>
        <w:t> </w:t>
      </w:r>
      <w:hyperlink r:id="rId36" w:tooltip="Jeux olympiques d'hiver de 1940" w:history="1">
        <w:r w:rsidR="00A40286" w:rsidRPr="00B060D9">
          <w:rPr>
            <w:rStyle w:val="Lienhypertexte"/>
            <w:rFonts w:ascii="Helvetica" w:hAnsi="Helvetica"/>
            <w:color w:val="auto"/>
            <w:sz w:val="21"/>
            <w:szCs w:val="21"/>
            <w:u w:val="none"/>
          </w:rPr>
          <w:t>Jeux olympiques d'hiver de 1940</w:t>
        </w:r>
      </w:hyperlink>
      <w:r w:rsidR="00A40286" w:rsidRPr="00B060D9">
        <w:rPr>
          <w:rFonts w:ascii="Helvetica" w:hAnsi="Helvetica"/>
          <w:sz w:val="21"/>
          <w:szCs w:val="21"/>
        </w:rPr>
        <w:t>, annulés par la suite à cause de la Seconde Guerre mondiale.</w:t>
      </w:r>
    </w:p>
    <w:p w14:paraId="2D3D1E59" w14:textId="77777777" w:rsidR="00A40286" w:rsidRPr="00B060D9" w:rsidRDefault="00A40286" w:rsidP="00B060D9">
      <w:pPr>
        <w:pStyle w:val="NormalWeb"/>
        <w:shd w:val="clear" w:color="auto" w:fill="FFFFFF"/>
        <w:spacing w:before="120" w:beforeAutospacing="0" w:after="120" w:afterAutospacing="0" w:line="336" w:lineRule="atLeast"/>
        <w:rPr>
          <w:rFonts w:ascii="Helvetica" w:hAnsi="Helvetica"/>
          <w:sz w:val="21"/>
          <w:szCs w:val="21"/>
        </w:rPr>
      </w:pPr>
      <w:r w:rsidRPr="00B060D9">
        <w:rPr>
          <w:rFonts w:ascii="Helvetica" w:hAnsi="Helvetica"/>
          <w:sz w:val="21"/>
          <w:szCs w:val="21"/>
        </w:rPr>
        <w:t>Le point culminant de l'Allemagne, la</w:t>
      </w:r>
      <w:r w:rsidRPr="00B060D9">
        <w:rPr>
          <w:rStyle w:val="apple-converted-space"/>
          <w:rFonts w:ascii="Helvetica" w:hAnsi="Helvetica"/>
          <w:sz w:val="21"/>
          <w:szCs w:val="21"/>
        </w:rPr>
        <w:t> </w:t>
      </w:r>
      <w:hyperlink r:id="rId37" w:tooltip="Zugspitze" w:history="1">
        <w:r w:rsidRPr="00B060D9">
          <w:rPr>
            <w:rStyle w:val="Lienhypertexte"/>
            <w:rFonts w:ascii="Helvetica" w:hAnsi="Helvetica"/>
            <w:color w:val="auto"/>
            <w:sz w:val="21"/>
            <w:szCs w:val="21"/>
            <w:u w:val="none"/>
          </w:rPr>
          <w:t>Zugspitze</w:t>
        </w:r>
      </w:hyperlink>
      <w:r w:rsidRPr="00B060D9">
        <w:rPr>
          <w:rFonts w:ascii="Helvetica" w:hAnsi="Helvetica"/>
          <w:sz w:val="21"/>
          <w:szCs w:val="21"/>
        </w:rPr>
        <w:t>, est sur son district, à la frontière avec l'</w:t>
      </w:r>
      <w:hyperlink r:id="rId38" w:tooltip="Autriche" w:history="1">
        <w:r w:rsidRPr="00B060D9">
          <w:rPr>
            <w:rStyle w:val="Lienhypertexte"/>
            <w:rFonts w:ascii="Helvetica" w:hAnsi="Helvetica"/>
            <w:color w:val="auto"/>
            <w:sz w:val="21"/>
            <w:szCs w:val="21"/>
            <w:u w:val="none"/>
          </w:rPr>
          <w:t>Autriche</w:t>
        </w:r>
      </w:hyperlink>
      <w:r w:rsidRPr="00B060D9">
        <w:rPr>
          <w:rFonts w:ascii="Helvetica" w:hAnsi="Helvetica"/>
          <w:sz w:val="21"/>
          <w:szCs w:val="21"/>
        </w:rPr>
        <w:t> ; on y accède par un train à</w:t>
      </w:r>
      <w:r w:rsidRPr="00B060D9">
        <w:rPr>
          <w:rStyle w:val="apple-converted-space"/>
          <w:rFonts w:ascii="Helvetica" w:hAnsi="Helvetica"/>
          <w:sz w:val="21"/>
          <w:szCs w:val="21"/>
        </w:rPr>
        <w:t> </w:t>
      </w:r>
      <w:hyperlink r:id="rId39" w:tooltip="Chemin de fer à crémaillère" w:history="1">
        <w:r w:rsidRPr="00B060D9">
          <w:rPr>
            <w:rStyle w:val="Lienhypertexte"/>
            <w:rFonts w:ascii="Helvetica" w:hAnsi="Helvetica"/>
            <w:color w:val="auto"/>
            <w:sz w:val="21"/>
            <w:szCs w:val="21"/>
            <w:u w:val="none"/>
          </w:rPr>
          <w:t>crémaillière</w:t>
        </w:r>
      </w:hyperlink>
      <w:r w:rsidRPr="00B060D9">
        <w:rPr>
          <w:rFonts w:ascii="Helvetica" w:hAnsi="Helvetica"/>
          <w:sz w:val="21"/>
          <w:szCs w:val="21"/>
        </w:rPr>
        <w:t>, le</w:t>
      </w:r>
      <w:r w:rsidRPr="00B060D9">
        <w:rPr>
          <w:rStyle w:val="apple-converted-space"/>
          <w:rFonts w:ascii="Helvetica" w:hAnsi="Helvetica"/>
          <w:sz w:val="21"/>
          <w:szCs w:val="21"/>
        </w:rPr>
        <w:t> </w:t>
      </w:r>
      <w:hyperlink r:id="rId40" w:tooltip="Chemin de fer de la Zugspitze" w:history="1">
        <w:r w:rsidRPr="00B060D9">
          <w:rPr>
            <w:rStyle w:val="Lienhypertexte"/>
            <w:rFonts w:ascii="Helvetica" w:hAnsi="Helvetica"/>
            <w:color w:val="auto"/>
            <w:sz w:val="21"/>
            <w:szCs w:val="21"/>
            <w:u w:val="none"/>
          </w:rPr>
          <w:t>chemin de fer de la Zugspitze</w:t>
        </w:r>
      </w:hyperlink>
      <w:r w:rsidRPr="00B060D9">
        <w:rPr>
          <w:rFonts w:ascii="Helvetica" w:hAnsi="Helvetica"/>
          <w:sz w:val="21"/>
          <w:szCs w:val="21"/>
        </w:rPr>
        <w:t>.</w:t>
      </w:r>
    </w:p>
    <w:p w14:paraId="09046626" w14:textId="77777777" w:rsidR="00CE13A3" w:rsidRPr="00CE13A3" w:rsidRDefault="00CE13A3">
      <w:pPr>
        <w:rPr>
          <w:rFonts w:ascii="Helvetica" w:hAnsi="Helvetica"/>
          <w:sz w:val="32"/>
          <w:szCs w:val="32"/>
        </w:rPr>
      </w:pPr>
      <w:r w:rsidRPr="00CE13A3">
        <w:rPr>
          <w:rFonts w:ascii="Helvetica" w:hAnsi="Helvetica"/>
          <w:sz w:val="32"/>
          <w:szCs w:val="32"/>
        </w:rPr>
        <w:t>Histoire</w:t>
      </w:r>
    </w:p>
    <w:p w14:paraId="37B90462" w14:textId="25067468" w:rsidR="00CE13A3" w:rsidRDefault="002975CB" w:rsidP="00CE13A3">
      <w:pPr>
        <w:pStyle w:val="NormalWeb"/>
        <w:shd w:val="clear" w:color="auto" w:fill="FFFFFF"/>
        <w:spacing w:before="120" w:beforeAutospacing="0" w:after="120" w:afterAutospacing="0" w:line="336" w:lineRule="atLeast"/>
        <w:rPr>
          <w:rFonts w:ascii="Helvetica" w:hAnsi="Helvetica"/>
          <w:color w:val="252525"/>
          <w:sz w:val="21"/>
          <w:szCs w:val="21"/>
        </w:rPr>
      </w:pPr>
      <w:r>
        <w:rPr>
          <w:rFonts w:ascii="Helvetica" w:hAnsi="Helvetica"/>
          <w:noProof/>
          <w:color w:val="252525"/>
          <w:sz w:val="21"/>
          <w:szCs w:val="21"/>
        </w:rPr>
        <w:drawing>
          <wp:anchor distT="0" distB="0" distL="114300" distR="114300" simplePos="0" relativeHeight="251701248" behindDoc="0" locked="0" layoutInCell="1" allowOverlap="1" wp14:anchorId="6304F3F0" wp14:editId="0A44F136">
            <wp:simplePos x="0" y="0"/>
            <wp:positionH relativeFrom="column">
              <wp:posOffset>-800100</wp:posOffset>
            </wp:positionH>
            <wp:positionV relativeFrom="paragraph">
              <wp:posOffset>145415</wp:posOffset>
            </wp:positionV>
            <wp:extent cx="3110230" cy="2073910"/>
            <wp:effectExtent l="0" t="0" r="0" b="8890"/>
            <wp:wrapSquare wrapText="bothSides"/>
            <wp:docPr id="15" name="Image 2" descr="Macintosh HD:Users:michele: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chele:Desktop:images.jpg"/>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3110230"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CE13A3">
        <w:rPr>
          <w:rFonts w:ascii="Helvetica" w:hAnsi="Helvetica"/>
          <w:color w:val="252525"/>
          <w:sz w:val="21"/>
          <w:szCs w:val="21"/>
        </w:rPr>
        <w:t>Garmisch et Partenkirchen ont été séparés pendant de nombreux siècles, en conservant des identités très distinctes.</w:t>
      </w:r>
    </w:p>
    <w:p w14:paraId="4FE9EE74" w14:textId="17376FC5" w:rsidR="00CE13A3" w:rsidRDefault="00CE13A3" w:rsidP="00CE13A3">
      <w:pPr>
        <w:pStyle w:val="NormalWeb"/>
        <w:shd w:val="clear" w:color="auto" w:fill="FFFFFF"/>
        <w:spacing w:before="120" w:beforeAutospacing="0" w:after="120" w:afterAutospacing="0" w:line="336" w:lineRule="atLeast"/>
        <w:rPr>
          <w:rFonts w:ascii="Helvetica" w:hAnsi="Helvetica"/>
          <w:color w:val="252525"/>
          <w:sz w:val="21"/>
          <w:szCs w:val="21"/>
        </w:rPr>
      </w:pPr>
      <w:r>
        <w:rPr>
          <w:rFonts w:ascii="Helvetica" w:hAnsi="Helvetica"/>
          <w:color w:val="252525"/>
          <w:sz w:val="21"/>
          <w:szCs w:val="21"/>
        </w:rPr>
        <w:t>L'origine de Partenkirchen est la ville romaine de</w:t>
      </w:r>
      <w:r>
        <w:rPr>
          <w:rStyle w:val="apple-converted-space"/>
          <w:rFonts w:ascii="Helvetica" w:hAnsi="Helvetica"/>
          <w:color w:val="252525"/>
          <w:sz w:val="21"/>
          <w:szCs w:val="21"/>
        </w:rPr>
        <w:t> </w:t>
      </w:r>
      <w:r>
        <w:rPr>
          <w:rFonts w:ascii="Helvetica" w:hAnsi="Helvetica"/>
          <w:i/>
          <w:iCs/>
          <w:color w:val="252525"/>
          <w:sz w:val="21"/>
          <w:szCs w:val="21"/>
        </w:rPr>
        <w:t>Partanum</w:t>
      </w:r>
      <w:r>
        <w:rPr>
          <w:rStyle w:val="apple-converted-space"/>
          <w:rFonts w:ascii="Helvetica" w:hAnsi="Helvetica"/>
          <w:color w:val="252525"/>
          <w:sz w:val="21"/>
          <w:szCs w:val="21"/>
        </w:rPr>
        <w:t> </w:t>
      </w:r>
      <w:r>
        <w:rPr>
          <w:rFonts w:ascii="Helvetica" w:hAnsi="Helvetica"/>
          <w:color w:val="252525"/>
          <w:sz w:val="21"/>
          <w:szCs w:val="21"/>
        </w:rPr>
        <w:t>sur la route commerciale allant de Venise</w:t>
      </w:r>
      <w:r>
        <w:rPr>
          <w:rStyle w:val="apple-converted-space"/>
          <w:rFonts w:ascii="Helvetica" w:hAnsi="Helvetica"/>
          <w:color w:val="252525"/>
          <w:sz w:val="21"/>
          <w:szCs w:val="21"/>
        </w:rPr>
        <w:t> à Augsbourg</w:t>
      </w:r>
      <w:r w:rsidRPr="00CE13A3">
        <w:rPr>
          <w:rFonts w:ascii="Helvetica" w:hAnsi="Helvetica"/>
          <w:sz w:val="21"/>
          <w:szCs w:val="21"/>
        </w:rPr>
        <w:t>. Sa</w:t>
      </w:r>
      <w:r>
        <w:rPr>
          <w:rFonts w:ascii="Helvetica" w:hAnsi="Helvetica"/>
          <w:color w:val="252525"/>
          <w:sz w:val="21"/>
          <w:szCs w:val="21"/>
        </w:rPr>
        <w:t xml:space="preserve"> première mention date de l'an 15. Sa rue principale, Ludwigsstrasse, suit l'ancienne</w:t>
      </w:r>
      <w:r>
        <w:rPr>
          <w:rStyle w:val="apple-converted-space"/>
          <w:rFonts w:ascii="Helvetica" w:hAnsi="Helvetica"/>
          <w:color w:val="252525"/>
          <w:sz w:val="21"/>
          <w:szCs w:val="21"/>
        </w:rPr>
        <w:t> </w:t>
      </w:r>
      <w:r>
        <w:rPr>
          <w:rFonts w:ascii="Helvetica" w:hAnsi="Helvetica"/>
          <w:i/>
          <w:iCs/>
          <w:color w:val="252525"/>
          <w:sz w:val="21"/>
          <w:szCs w:val="21"/>
        </w:rPr>
        <w:t>Via Claudia</w:t>
      </w:r>
      <w:r>
        <w:rPr>
          <w:rFonts w:ascii="Helvetica" w:hAnsi="Helvetica"/>
          <w:color w:val="252525"/>
          <w:sz w:val="21"/>
          <w:szCs w:val="21"/>
        </w:rPr>
        <w:t>.</w:t>
      </w:r>
    </w:p>
    <w:p w14:paraId="5C6DC396" w14:textId="1AA286F9" w:rsidR="00CE13A3" w:rsidRDefault="00CE13A3" w:rsidP="00CE13A3">
      <w:pPr>
        <w:pStyle w:val="NormalWeb"/>
        <w:shd w:val="clear" w:color="auto" w:fill="FFFFFF"/>
        <w:spacing w:before="120" w:beforeAutospacing="0" w:after="120" w:afterAutospacing="0" w:line="336" w:lineRule="atLeast"/>
        <w:rPr>
          <w:rFonts w:ascii="Helvetica" w:hAnsi="Helvetica"/>
          <w:color w:val="252525"/>
          <w:sz w:val="21"/>
          <w:szCs w:val="21"/>
        </w:rPr>
      </w:pPr>
      <w:r>
        <w:rPr>
          <w:rFonts w:ascii="Helvetica" w:hAnsi="Helvetica"/>
          <w:color w:val="252525"/>
          <w:sz w:val="21"/>
          <w:szCs w:val="21"/>
        </w:rPr>
        <w:t>Garmisch apparaît quelque 800 ans plus tard comme</w:t>
      </w:r>
      <w:r>
        <w:rPr>
          <w:rStyle w:val="apple-converted-space"/>
          <w:rFonts w:ascii="Helvetica" w:hAnsi="Helvetica"/>
          <w:color w:val="252525"/>
          <w:sz w:val="21"/>
          <w:szCs w:val="21"/>
        </w:rPr>
        <w:t> </w:t>
      </w:r>
      <w:r>
        <w:rPr>
          <w:rFonts w:ascii="Helvetica" w:hAnsi="Helvetica"/>
          <w:i/>
          <w:iCs/>
          <w:color w:val="252525"/>
          <w:sz w:val="21"/>
          <w:szCs w:val="21"/>
        </w:rPr>
        <w:t>Germaneskau</w:t>
      </w:r>
      <w:r>
        <w:rPr>
          <w:rStyle w:val="apple-converted-space"/>
          <w:rFonts w:ascii="Helvetica" w:hAnsi="Helvetica"/>
          <w:color w:val="252525"/>
          <w:sz w:val="21"/>
          <w:szCs w:val="21"/>
        </w:rPr>
        <w:t> </w:t>
      </w:r>
      <w:proofErr w:type="gramStart"/>
      <w:r>
        <w:rPr>
          <w:rFonts w:ascii="Helvetica" w:hAnsi="Helvetica"/>
          <w:color w:val="252525"/>
          <w:sz w:val="21"/>
          <w:szCs w:val="21"/>
        </w:rPr>
        <w:t>( «</w:t>
      </w:r>
      <w:proofErr w:type="gramEnd"/>
      <w:r>
        <w:rPr>
          <w:rFonts w:ascii="Helvetica" w:hAnsi="Helvetica"/>
          <w:color w:val="252525"/>
          <w:sz w:val="21"/>
          <w:szCs w:val="21"/>
        </w:rPr>
        <w:t> District allemand »), suggérant que, à un moment donné une tribu teutonique s'est installée à l'extrémité ouest de la vallée, laquelle fut sous la domination de l'évêque de Freising</w:t>
      </w:r>
      <w:r w:rsidRPr="00CE13A3">
        <w:rPr>
          <w:rStyle w:val="apple-converted-space"/>
          <w:rFonts w:ascii="Helvetica" w:hAnsi="Helvetica"/>
          <w:color w:val="252525"/>
          <w:sz w:val="21"/>
          <w:szCs w:val="21"/>
        </w:rPr>
        <w:t> </w:t>
      </w:r>
      <w:r>
        <w:rPr>
          <w:rFonts w:ascii="Helvetica" w:hAnsi="Helvetica"/>
          <w:color w:val="252525"/>
          <w:sz w:val="21"/>
          <w:szCs w:val="21"/>
        </w:rPr>
        <w:t>et était administrée en son nom par le</w:t>
      </w:r>
      <w:r>
        <w:rPr>
          <w:rStyle w:val="apple-converted-space"/>
          <w:rFonts w:ascii="Helvetica" w:hAnsi="Helvetica"/>
          <w:color w:val="252525"/>
          <w:sz w:val="21"/>
          <w:szCs w:val="21"/>
        </w:rPr>
        <w:t> </w:t>
      </w:r>
      <w:r>
        <w:rPr>
          <w:rFonts w:ascii="Helvetica" w:hAnsi="Helvetica"/>
          <w:i/>
          <w:iCs/>
          <w:color w:val="252525"/>
          <w:sz w:val="21"/>
          <w:szCs w:val="21"/>
        </w:rPr>
        <w:t>Pfleger</w:t>
      </w:r>
      <w:r>
        <w:rPr>
          <w:rStyle w:val="apple-converted-space"/>
          <w:rFonts w:ascii="Helvetica" w:hAnsi="Helvetica"/>
          <w:color w:val="252525"/>
          <w:sz w:val="21"/>
          <w:szCs w:val="21"/>
        </w:rPr>
        <w:t> </w:t>
      </w:r>
      <w:r>
        <w:rPr>
          <w:rFonts w:ascii="Helvetica" w:hAnsi="Helvetica"/>
          <w:color w:val="252525"/>
          <w:sz w:val="21"/>
          <w:szCs w:val="21"/>
        </w:rPr>
        <w:t>(régisseur) du château de Werdenfels, situé sur une falaise au nord de Garmisch.</w:t>
      </w:r>
    </w:p>
    <w:p w14:paraId="50B138CC" w14:textId="6820C44A" w:rsidR="00F95FCF" w:rsidRDefault="002975CB" w:rsidP="00CE13A3">
      <w:pPr>
        <w:pStyle w:val="NormalWeb"/>
        <w:shd w:val="clear" w:color="auto" w:fill="FFFFFF"/>
        <w:spacing w:before="120" w:beforeAutospacing="0" w:after="120" w:afterAutospacing="0" w:line="336" w:lineRule="atLeast"/>
        <w:rPr>
          <w:rFonts w:ascii="Helvetica" w:hAnsi="Helvetica"/>
          <w:color w:val="252525"/>
          <w:sz w:val="21"/>
          <w:szCs w:val="21"/>
        </w:rPr>
      </w:pPr>
      <w:r>
        <w:rPr>
          <w:rFonts w:ascii="Helvetica" w:hAnsi="Helvetica"/>
          <w:noProof/>
          <w:color w:val="252525"/>
          <w:sz w:val="21"/>
          <w:szCs w:val="21"/>
        </w:rPr>
        <w:drawing>
          <wp:anchor distT="0" distB="0" distL="114300" distR="114300" simplePos="0" relativeHeight="251702272" behindDoc="0" locked="0" layoutInCell="1" allowOverlap="1" wp14:anchorId="30AC500F" wp14:editId="6DD92EF2">
            <wp:simplePos x="0" y="0"/>
            <wp:positionH relativeFrom="column">
              <wp:posOffset>1485900</wp:posOffset>
            </wp:positionH>
            <wp:positionV relativeFrom="paragraph">
              <wp:posOffset>153035</wp:posOffset>
            </wp:positionV>
            <wp:extent cx="2893695" cy="1431290"/>
            <wp:effectExtent l="0" t="0" r="1905" b="0"/>
            <wp:wrapSquare wrapText="bothSides"/>
            <wp:docPr id="31" name="Image 4" descr="Macintosh HD:Users:michele:Desktop: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chele:Desktop:images-1.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893695" cy="1431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CC419" w14:textId="7E998E46" w:rsidR="00F95FCF" w:rsidRDefault="00F95FCF" w:rsidP="00CE13A3">
      <w:pPr>
        <w:pStyle w:val="NormalWeb"/>
        <w:shd w:val="clear" w:color="auto" w:fill="FFFFFF"/>
        <w:spacing w:before="120" w:beforeAutospacing="0" w:after="120" w:afterAutospacing="0" w:line="336" w:lineRule="atLeast"/>
        <w:rPr>
          <w:rFonts w:ascii="Helvetica" w:hAnsi="Helvetica"/>
          <w:color w:val="252525"/>
          <w:sz w:val="21"/>
          <w:szCs w:val="21"/>
        </w:rPr>
      </w:pPr>
    </w:p>
    <w:p w14:paraId="455B3CDD" w14:textId="6E03DF5F" w:rsidR="00A40286" w:rsidRDefault="00A40286">
      <w:pPr>
        <w:rPr>
          <w:rFonts w:asciiTheme="majorHAnsi" w:hAnsiTheme="majorHAnsi"/>
          <w:b/>
          <w:color w:val="800080"/>
          <w:sz w:val="52"/>
          <w:szCs w:val="52"/>
        </w:rPr>
      </w:pPr>
    </w:p>
    <w:p w14:paraId="4C8401C9" w14:textId="2227DCB0" w:rsidR="00B42DB9" w:rsidRPr="00320F4E" w:rsidRDefault="00B42DB9" w:rsidP="00B42DB9">
      <w:pPr>
        <w:widowControl w:val="0"/>
        <w:autoSpaceDE w:val="0"/>
        <w:autoSpaceDN w:val="0"/>
        <w:adjustRightInd w:val="0"/>
        <w:spacing w:after="240"/>
        <w:rPr>
          <w:rFonts w:asciiTheme="majorHAnsi" w:hAnsiTheme="majorHAnsi"/>
          <w:noProof/>
        </w:rPr>
      </w:pPr>
      <w:r w:rsidRPr="00320F4E">
        <w:rPr>
          <w:rFonts w:asciiTheme="majorHAnsi" w:hAnsiTheme="majorHAnsi"/>
          <w:b/>
          <w:color w:val="800080"/>
        </w:rPr>
        <w:t>SESSION PRELIMINAIRE IHF 1</w:t>
      </w:r>
    </w:p>
    <w:p w14:paraId="50550B6A" w14:textId="77777777" w:rsidR="00320F4E" w:rsidRPr="00320F4E" w:rsidRDefault="00B42DB9" w:rsidP="00B42DB9">
      <w:pPr>
        <w:widowControl w:val="0"/>
        <w:autoSpaceDE w:val="0"/>
        <w:autoSpaceDN w:val="0"/>
        <w:adjustRightInd w:val="0"/>
        <w:spacing w:after="240"/>
        <w:rPr>
          <w:rFonts w:asciiTheme="majorHAnsi" w:hAnsiTheme="majorHAnsi" w:cs="Times"/>
        </w:rPr>
      </w:pPr>
      <w:r w:rsidRPr="00320F4E">
        <w:rPr>
          <w:rFonts w:asciiTheme="majorHAnsi" w:hAnsiTheme="majorHAnsi" w:cs="Times"/>
          <w:b/>
          <w:bCs/>
        </w:rPr>
        <w:t>Forum Architecture</w:t>
      </w:r>
    </w:p>
    <w:p w14:paraId="4B5A9375" w14:textId="69A3CFBA" w:rsidR="00E2107A" w:rsidRPr="00320F4E" w:rsidRDefault="00B42DB9" w:rsidP="00B42DB9">
      <w:pPr>
        <w:widowControl w:val="0"/>
        <w:autoSpaceDE w:val="0"/>
        <w:autoSpaceDN w:val="0"/>
        <w:adjustRightInd w:val="0"/>
        <w:spacing w:after="240"/>
        <w:rPr>
          <w:rFonts w:asciiTheme="majorHAnsi" w:hAnsiTheme="majorHAnsi" w:cs="Times"/>
        </w:rPr>
      </w:pPr>
      <w:r w:rsidRPr="00320F4E">
        <w:rPr>
          <w:rFonts w:asciiTheme="majorHAnsi" w:hAnsiTheme="majorHAnsi" w:cs="Times"/>
        </w:rPr>
        <w:t>Organisé par l’université technique de Munich en collaboration étroite avec l’entreprise Lignatur, CH-Waldstatt</w:t>
      </w:r>
    </w:p>
    <w:p w14:paraId="69CA32E5" w14:textId="6CD7C645" w:rsidR="00B42DB9" w:rsidRPr="00320F4E" w:rsidRDefault="00B42DB9" w:rsidP="00B42DB9">
      <w:pPr>
        <w:widowControl w:val="0"/>
        <w:autoSpaceDE w:val="0"/>
        <w:autoSpaceDN w:val="0"/>
        <w:adjustRightInd w:val="0"/>
        <w:spacing w:after="240"/>
        <w:rPr>
          <w:rFonts w:asciiTheme="majorHAnsi" w:hAnsiTheme="majorHAnsi" w:cs="Times"/>
        </w:rPr>
      </w:pPr>
      <w:r w:rsidRPr="00320F4E">
        <w:rPr>
          <w:rFonts w:asciiTheme="majorHAnsi" w:hAnsiTheme="majorHAnsi" w:cs="Times"/>
          <w:b/>
          <w:bCs/>
        </w:rPr>
        <w:t>Architecture en bois</w:t>
      </w:r>
    </w:p>
    <w:p w14:paraId="0D0F776D" w14:textId="5CA1CC83" w:rsidR="00B42DB9" w:rsidRPr="00320F4E" w:rsidRDefault="00B42DB9" w:rsidP="00B42DB9">
      <w:pPr>
        <w:widowControl w:val="0"/>
        <w:autoSpaceDE w:val="0"/>
        <w:autoSpaceDN w:val="0"/>
        <w:adjustRightInd w:val="0"/>
        <w:spacing w:after="240"/>
        <w:rPr>
          <w:rFonts w:asciiTheme="majorHAnsi" w:hAnsiTheme="majorHAnsi" w:cs="Times"/>
        </w:rPr>
      </w:pPr>
      <w:r w:rsidRPr="00320F4E">
        <w:rPr>
          <w:rFonts w:asciiTheme="majorHAnsi" w:hAnsiTheme="majorHAnsi" w:cs="Times"/>
          <w:i/>
          <w:iCs/>
        </w:rPr>
        <w:t>Animation: Prof. Hermann Kaufmann, Université Technique de Munich, DE-Munich </w:t>
      </w:r>
    </w:p>
    <w:p w14:paraId="39DD13F8" w14:textId="77777777" w:rsidR="00D42016" w:rsidRPr="00320F4E" w:rsidRDefault="00D42016" w:rsidP="00D42016">
      <w:pPr>
        <w:widowControl w:val="0"/>
        <w:autoSpaceDE w:val="0"/>
        <w:autoSpaceDN w:val="0"/>
        <w:adjustRightInd w:val="0"/>
        <w:spacing w:after="240"/>
        <w:rPr>
          <w:rFonts w:asciiTheme="majorHAnsi" w:hAnsiTheme="majorHAnsi" w:cs="Times"/>
          <w:i/>
          <w:iCs/>
        </w:rPr>
      </w:pPr>
      <w:r w:rsidRPr="00320F4E">
        <w:rPr>
          <w:rFonts w:asciiTheme="majorHAnsi" w:hAnsiTheme="majorHAnsi"/>
          <w:b/>
        </w:rPr>
        <w:t>13h45</w:t>
      </w:r>
      <w:r w:rsidRPr="00320F4E">
        <w:rPr>
          <w:rFonts w:asciiTheme="majorHAnsi" w:hAnsiTheme="majorHAnsi"/>
        </w:rPr>
        <w:t xml:space="preserve"> </w:t>
      </w:r>
      <w:r w:rsidRPr="00320F4E">
        <w:rPr>
          <w:rFonts w:asciiTheme="majorHAnsi" w:hAnsiTheme="majorHAnsi" w:cs="Times"/>
        </w:rPr>
        <w:t>Mot d’accueil </w:t>
      </w:r>
      <w:r w:rsidRPr="00320F4E">
        <w:rPr>
          <w:rFonts w:asciiTheme="majorHAnsi" w:hAnsiTheme="majorHAnsi" w:cs="Times"/>
          <w:i/>
          <w:iCs/>
        </w:rPr>
        <w:t>Ralph Schläpfer, Lignatur, CH-Waldstatt</w:t>
      </w:r>
    </w:p>
    <w:p w14:paraId="63978A7A" w14:textId="3205B7DC" w:rsidR="00B42DB9" w:rsidRPr="00320F4E" w:rsidRDefault="00B42DB9" w:rsidP="00555A72">
      <w:pPr>
        <w:rPr>
          <w:rFonts w:asciiTheme="majorHAnsi" w:hAnsiTheme="majorHAnsi"/>
          <w:b/>
          <w:color w:val="800080"/>
        </w:rPr>
      </w:pPr>
      <w:r w:rsidRPr="00320F4E">
        <w:rPr>
          <w:rFonts w:asciiTheme="majorHAnsi" w:hAnsiTheme="majorHAnsi"/>
          <w:b/>
          <w:color w:val="800080"/>
        </w:rPr>
        <w:t>SESSION PRELIMINAIRE IHF 2</w:t>
      </w:r>
    </w:p>
    <w:p w14:paraId="47A84BBA" w14:textId="77777777" w:rsidR="00D42016" w:rsidRPr="00320F4E" w:rsidRDefault="00D42016" w:rsidP="00D42016">
      <w:pPr>
        <w:widowControl w:val="0"/>
        <w:autoSpaceDE w:val="0"/>
        <w:autoSpaceDN w:val="0"/>
        <w:adjustRightInd w:val="0"/>
        <w:spacing w:after="240"/>
        <w:rPr>
          <w:rFonts w:asciiTheme="majorHAnsi" w:hAnsiTheme="majorHAnsi" w:cs="Times"/>
          <w:b/>
          <w:bCs/>
        </w:rPr>
      </w:pPr>
      <w:r w:rsidRPr="00320F4E">
        <w:rPr>
          <w:rFonts w:asciiTheme="majorHAnsi" w:hAnsiTheme="majorHAnsi" w:cs="Times"/>
          <w:b/>
          <w:bCs/>
        </w:rPr>
        <w:t>Forum de la construction préfabriquée</w:t>
      </w:r>
    </w:p>
    <w:p w14:paraId="1BEA0A41" w14:textId="037BEE17" w:rsidR="00555A72" w:rsidRPr="00320F4E" w:rsidRDefault="00BB4D00" w:rsidP="00555A72">
      <w:pPr>
        <w:widowControl w:val="0"/>
        <w:autoSpaceDE w:val="0"/>
        <w:autoSpaceDN w:val="0"/>
        <w:adjustRightInd w:val="0"/>
        <w:spacing w:after="240"/>
        <w:rPr>
          <w:rFonts w:asciiTheme="majorHAnsi" w:hAnsiTheme="majorHAnsi" w:cs="Times"/>
        </w:rPr>
      </w:pPr>
      <w:r w:rsidRPr="00320F4E">
        <w:rPr>
          <w:rFonts w:asciiTheme="majorHAnsi" w:hAnsiTheme="majorHAnsi" w:cs="Times"/>
        </w:rPr>
        <w:t>Organisé</w:t>
      </w:r>
      <w:r w:rsidR="00555A72" w:rsidRPr="00320F4E">
        <w:rPr>
          <w:rFonts w:asciiTheme="majorHAnsi" w:hAnsiTheme="majorHAnsi" w:cs="Times"/>
        </w:rPr>
        <w:t xml:space="preserve"> par l‘Association fédérale allemande de la construction préfabriquée, Bundesverband Deutscher Fertigbau</w:t>
      </w:r>
      <w:r w:rsidR="00E2107A" w:rsidRPr="00320F4E">
        <w:rPr>
          <w:rFonts w:asciiTheme="majorHAnsi" w:hAnsiTheme="majorHAnsi" w:cs="Times"/>
        </w:rPr>
        <w:t xml:space="preserve"> (BDF)</w:t>
      </w:r>
      <w:r w:rsidR="00555A72" w:rsidRPr="00320F4E">
        <w:rPr>
          <w:rFonts w:asciiTheme="majorHAnsi" w:hAnsiTheme="majorHAnsi" w:cs="Times"/>
        </w:rPr>
        <w:t>, DE-Bad Honnef</w:t>
      </w:r>
    </w:p>
    <w:p w14:paraId="5BFCFA76" w14:textId="77777777" w:rsidR="00E2107A" w:rsidRPr="00320F4E" w:rsidRDefault="00E2107A" w:rsidP="00D42016">
      <w:pPr>
        <w:widowControl w:val="0"/>
        <w:autoSpaceDE w:val="0"/>
        <w:autoSpaceDN w:val="0"/>
        <w:adjustRightInd w:val="0"/>
        <w:spacing w:after="240"/>
        <w:rPr>
          <w:rFonts w:asciiTheme="majorHAnsi" w:hAnsiTheme="majorHAnsi" w:cs="Times"/>
          <w:b/>
          <w:bCs/>
        </w:rPr>
      </w:pPr>
      <w:r w:rsidRPr="00320F4E">
        <w:rPr>
          <w:rFonts w:asciiTheme="majorHAnsi" w:hAnsiTheme="majorHAnsi" w:cs="Times"/>
          <w:b/>
          <w:bCs/>
        </w:rPr>
        <w:t xml:space="preserve">Les process en mutation – L’étude, la fabrication et la logistique 4.0 </w:t>
      </w:r>
      <w:r w:rsidR="00D42016" w:rsidRPr="00320F4E">
        <w:rPr>
          <w:rFonts w:asciiTheme="majorHAnsi" w:hAnsiTheme="majorHAnsi" w:cs="Times"/>
          <w:b/>
          <w:bCs/>
        </w:rPr>
        <w:t> </w:t>
      </w:r>
    </w:p>
    <w:p w14:paraId="7CA31D05" w14:textId="24101A98" w:rsidR="00D42016" w:rsidRPr="00320F4E" w:rsidRDefault="00D42016" w:rsidP="00D42016">
      <w:pPr>
        <w:widowControl w:val="0"/>
        <w:autoSpaceDE w:val="0"/>
        <w:autoSpaceDN w:val="0"/>
        <w:adjustRightInd w:val="0"/>
        <w:spacing w:after="240"/>
        <w:rPr>
          <w:rFonts w:asciiTheme="majorHAnsi" w:hAnsiTheme="majorHAnsi" w:cs="Times"/>
        </w:rPr>
      </w:pPr>
      <w:r w:rsidRPr="00320F4E">
        <w:rPr>
          <w:rFonts w:asciiTheme="majorHAnsi" w:hAnsiTheme="majorHAnsi" w:cs="Times"/>
          <w:i/>
          <w:iCs/>
        </w:rPr>
        <w:t>Animation:</w:t>
      </w:r>
      <w:r w:rsidR="00E2107A" w:rsidRPr="00320F4E">
        <w:rPr>
          <w:rFonts w:asciiTheme="majorHAnsi" w:hAnsiTheme="majorHAnsi" w:cs="Times"/>
          <w:i/>
          <w:iCs/>
        </w:rPr>
        <w:t xml:space="preserve"> Georg Lange</w:t>
      </w:r>
      <w:r w:rsidRPr="00320F4E">
        <w:rPr>
          <w:rFonts w:asciiTheme="majorHAnsi" w:hAnsiTheme="majorHAnsi" w:cs="Times"/>
          <w:i/>
          <w:iCs/>
        </w:rPr>
        <w:t>, Bu</w:t>
      </w:r>
      <w:r w:rsidR="00E2107A" w:rsidRPr="00320F4E">
        <w:rPr>
          <w:rFonts w:asciiTheme="majorHAnsi" w:hAnsiTheme="majorHAnsi" w:cs="Times"/>
          <w:i/>
          <w:iCs/>
        </w:rPr>
        <w:t>ndesverband Deutscher Fertigbau (BDF)</w:t>
      </w:r>
      <w:r w:rsidRPr="00320F4E">
        <w:rPr>
          <w:rFonts w:asciiTheme="majorHAnsi" w:hAnsiTheme="majorHAnsi" w:cs="Times"/>
          <w:i/>
          <w:iCs/>
        </w:rPr>
        <w:t xml:space="preserve"> DE-Bad Honnef </w:t>
      </w:r>
    </w:p>
    <w:p w14:paraId="6248A586" w14:textId="2B8342E1" w:rsidR="00E2107A" w:rsidRPr="00320F4E" w:rsidRDefault="00E2107A" w:rsidP="007E69D0">
      <w:pPr>
        <w:widowControl w:val="0"/>
        <w:autoSpaceDE w:val="0"/>
        <w:autoSpaceDN w:val="0"/>
        <w:adjustRightInd w:val="0"/>
        <w:spacing w:after="240"/>
        <w:rPr>
          <w:rFonts w:asciiTheme="majorHAnsi" w:hAnsiTheme="majorHAnsi" w:cs="Times"/>
        </w:rPr>
      </w:pPr>
      <w:r w:rsidRPr="00320F4E">
        <w:rPr>
          <w:rFonts w:asciiTheme="majorHAnsi" w:hAnsiTheme="majorHAnsi"/>
          <w:b/>
        </w:rPr>
        <w:t>13h45</w:t>
      </w:r>
      <w:r w:rsidR="007E69D0" w:rsidRPr="00320F4E">
        <w:rPr>
          <w:rFonts w:asciiTheme="majorHAnsi" w:hAnsiTheme="majorHAnsi"/>
        </w:rPr>
        <w:t xml:space="preserve">  </w:t>
      </w:r>
      <w:r w:rsidR="007E69D0" w:rsidRPr="00320F4E">
        <w:rPr>
          <w:rFonts w:asciiTheme="majorHAnsi" w:hAnsiTheme="majorHAnsi" w:cs="Times"/>
        </w:rPr>
        <w:t>Mot d’accueil de l’organisateur </w:t>
      </w:r>
    </w:p>
    <w:p w14:paraId="7BB331AE" w14:textId="6AD3D01C" w:rsidR="007E69D0" w:rsidRPr="00320F4E" w:rsidRDefault="00F63225" w:rsidP="007E69D0">
      <w:pPr>
        <w:widowControl w:val="0"/>
        <w:autoSpaceDE w:val="0"/>
        <w:autoSpaceDN w:val="0"/>
        <w:adjustRightInd w:val="0"/>
        <w:spacing w:after="240"/>
        <w:rPr>
          <w:rFonts w:asciiTheme="majorHAnsi" w:hAnsiTheme="majorHAnsi" w:cs="Times"/>
        </w:rPr>
      </w:pPr>
      <w:r w:rsidRPr="00320F4E">
        <w:rPr>
          <w:rFonts w:asciiTheme="majorHAnsi" w:hAnsiTheme="majorHAnsi" w:cs="Times"/>
        </w:rPr>
        <w:t>Johannes Schwoerer, prés</w:t>
      </w:r>
      <w:r w:rsidR="00E2107A" w:rsidRPr="00320F4E">
        <w:rPr>
          <w:rFonts w:asciiTheme="majorHAnsi" w:hAnsiTheme="majorHAnsi" w:cs="Times"/>
        </w:rPr>
        <w:t>ident du</w:t>
      </w:r>
      <w:r w:rsidR="007E69D0" w:rsidRPr="00320F4E">
        <w:rPr>
          <w:rFonts w:asciiTheme="majorHAnsi" w:hAnsiTheme="majorHAnsi" w:cs="Times"/>
        </w:rPr>
        <w:t xml:space="preserve"> Bundesverband Deutscher Fertigbau (BDF), DE-Bad Honnef</w:t>
      </w:r>
    </w:p>
    <w:p w14:paraId="63356B83" w14:textId="2973FB71" w:rsidR="00D42016" w:rsidRPr="00320F4E" w:rsidRDefault="00D42016" w:rsidP="00555A72">
      <w:pPr>
        <w:widowControl w:val="0"/>
        <w:autoSpaceDE w:val="0"/>
        <w:autoSpaceDN w:val="0"/>
        <w:adjustRightInd w:val="0"/>
        <w:spacing w:after="240"/>
        <w:rPr>
          <w:rFonts w:asciiTheme="majorHAnsi" w:hAnsiTheme="majorHAnsi" w:cs="Times"/>
        </w:rPr>
      </w:pPr>
      <w:r w:rsidRPr="00320F4E">
        <w:rPr>
          <w:rFonts w:asciiTheme="majorHAnsi" w:hAnsiTheme="majorHAnsi"/>
          <w:b/>
          <w:color w:val="800080"/>
        </w:rPr>
        <w:t>SESSION PRELIMINAIRE IHF 3</w:t>
      </w:r>
    </w:p>
    <w:p w14:paraId="136A7063" w14:textId="77777777" w:rsidR="00D42016" w:rsidRPr="00320F4E" w:rsidRDefault="00D42016" w:rsidP="00D42016">
      <w:pPr>
        <w:widowControl w:val="0"/>
        <w:autoSpaceDE w:val="0"/>
        <w:autoSpaceDN w:val="0"/>
        <w:adjustRightInd w:val="0"/>
        <w:spacing w:after="240"/>
        <w:rPr>
          <w:rFonts w:asciiTheme="majorHAnsi" w:hAnsiTheme="majorHAnsi" w:cs="Times"/>
        </w:rPr>
      </w:pPr>
      <w:r w:rsidRPr="00320F4E">
        <w:rPr>
          <w:rFonts w:asciiTheme="majorHAnsi" w:hAnsiTheme="majorHAnsi" w:cs="Times"/>
          <w:b/>
          <w:bCs/>
        </w:rPr>
        <w:t>Forum construction de maisons individuelles en bois</w:t>
      </w:r>
    </w:p>
    <w:p w14:paraId="756639BD" w14:textId="69C760DC" w:rsidR="00D42016" w:rsidRPr="00320F4E" w:rsidRDefault="00D42016" w:rsidP="00D42016">
      <w:pPr>
        <w:widowControl w:val="0"/>
        <w:autoSpaceDE w:val="0"/>
        <w:autoSpaceDN w:val="0"/>
        <w:adjustRightInd w:val="0"/>
        <w:spacing w:after="240"/>
        <w:rPr>
          <w:rFonts w:asciiTheme="majorHAnsi" w:hAnsiTheme="majorHAnsi" w:cs="Times"/>
        </w:rPr>
      </w:pPr>
      <w:r w:rsidRPr="00320F4E">
        <w:rPr>
          <w:rFonts w:asciiTheme="majorHAnsi" w:hAnsiTheme="majorHAnsi" w:cs="Times"/>
        </w:rPr>
        <w:t>Organisé par Timber Construction Europe</w:t>
      </w:r>
      <w:r w:rsidR="00896BCE" w:rsidRPr="00320F4E">
        <w:rPr>
          <w:rFonts w:asciiTheme="majorHAnsi" w:hAnsiTheme="majorHAnsi" w:cs="Times"/>
        </w:rPr>
        <w:t xml:space="preserve"> (TCE)</w:t>
      </w:r>
    </w:p>
    <w:p w14:paraId="6DC1F534" w14:textId="717D64D7" w:rsidR="00D42016" w:rsidRPr="00320F4E" w:rsidRDefault="00D42016" w:rsidP="00D42016">
      <w:pPr>
        <w:widowControl w:val="0"/>
        <w:autoSpaceDE w:val="0"/>
        <w:autoSpaceDN w:val="0"/>
        <w:adjustRightInd w:val="0"/>
        <w:spacing w:after="240"/>
        <w:rPr>
          <w:rFonts w:asciiTheme="majorHAnsi" w:hAnsiTheme="majorHAnsi" w:cs="Times"/>
        </w:rPr>
      </w:pPr>
      <w:r w:rsidRPr="00320F4E">
        <w:rPr>
          <w:rFonts w:asciiTheme="majorHAnsi" w:hAnsiTheme="majorHAnsi" w:cs="Times"/>
          <w:b/>
          <w:bCs/>
        </w:rPr>
        <w:t>L</w:t>
      </w:r>
      <w:r w:rsidR="00E2107A" w:rsidRPr="00320F4E">
        <w:rPr>
          <w:rFonts w:asciiTheme="majorHAnsi" w:hAnsiTheme="majorHAnsi" w:cs="Times"/>
          <w:b/>
          <w:bCs/>
        </w:rPr>
        <w:t>a rénovation – pour la construction bois, un marché d’avenir de première importance</w:t>
      </w:r>
    </w:p>
    <w:p w14:paraId="44E8BB4F" w14:textId="2BDFA23B" w:rsidR="00D42016" w:rsidRPr="00320F4E" w:rsidRDefault="00D42016" w:rsidP="00D42016">
      <w:pPr>
        <w:widowControl w:val="0"/>
        <w:autoSpaceDE w:val="0"/>
        <w:autoSpaceDN w:val="0"/>
        <w:adjustRightInd w:val="0"/>
        <w:spacing w:after="240"/>
        <w:rPr>
          <w:rFonts w:asciiTheme="majorHAnsi" w:hAnsiTheme="majorHAnsi" w:cs="Times"/>
        </w:rPr>
      </w:pPr>
      <w:r w:rsidRPr="00320F4E">
        <w:rPr>
          <w:rFonts w:asciiTheme="majorHAnsi" w:hAnsiTheme="majorHAnsi" w:cs="Times"/>
          <w:i/>
          <w:iCs/>
        </w:rPr>
        <w:t xml:space="preserve">Animation: </w:t>
      </w:r>
      <w:r w:rsidR="00E2107A" w:rsidRPr="00320F4E">
        <w:rPr>
          <w:rFonts w:asciiTheme="majorHAnsi" w:hAnsiTheme="majorHAnsi" w:cs="Times"/>
          <w:i/>
          <w:iCs/>
        </w:rPr>
        <w:t xml:space="preserve">Andreas Raffeiner, Verein Südtiroler Zimmerleute/ association des charpentiers </w:t>
      </w:r>
      <w:r w:rsidR="00896BCE" w:rsidRPr="00320F4E">
        <w:rPr>
          <w:rFonts w:asciiTheme="majorHAnsi" w:hAnsiTheme="majorHAnsi" w:cs="Times"/>
          <w:i/>
          <w:iCs/>
        </w:rPr>
        <w:t xml:space="preserve">du tirol </w:t>
      </w:r>
      <w:r w:rsidR="00E2107A" w:rsidRPr="00320F4E">
        <w:rPr>
          <w:rFonts w:asciiTheme="majorHAnsi" w:hAnsiTheme="majorHAnsi" w:cs="Times"/>
          <w:i/>
          <w:iCs/>
        </w:rPr>
        <w:t>et</w:t>
      </w:r>
      <w:r w:rsidR="00896BCE" w:rsidRPr="00320F4E">
        <w:rPr>
          <w:rFonts w:asciiTheme="majorHAnsi" w:hAnsiTheme="majorHAnsi" w:cs="Times"/>
          <w:i/>
          <w:iCs/>
        </w:rPr>
        <w:t xml:space="preserve"> vice-président de TCE, IT-Bozen</w:t>
      </w:r>
    </w:p>
    <w:p w14:paraId="60467B3A" w14:textId="4FBBD868" w:rsidR="007533B8" w:rsidRPr="00320F4E" w:rsidRDefault="00896BCE" w:rsidP="00320F4E">
      <w:pPr>
        <w:widowControl w:val="0"/>
        <w:autoSpaceDE w:val="0"/>
        <w:autoSpaceDN w:val="0"/>
        <w:adjustRightInd w:val="0"/>
        <w:spacing w:after="240"/>
        <w:rPr>
          <w:rFonts w:asciiTheme="majorHAnsi" w:hAnsiTheme="majorHAnsi" w:cs="Times"/>
        </w:rPr>
      </w:pPr>
      <w:r w:rsidRPr="00320F4E">
        <w:rPr>
          <w:rFonts w:asciiTheme="majorHAnsi" w:hAnsiTheme="majorHAnsi"/>
          <w:b/>
        </w:rPr>
        <w:t>13h45</w:t>
      </w:r>
      <w:r w:rsidR="007533B8" w:rsidRPr="00320F4E">
        <w:rPr>
          <w:rFonts w:asciiTheme="majorHAnsi" w:hAnsiTheme="majorHAnsi"/>
        </w:rPr>
        <w:t xml:space="preserve">  </w:t>
      </w:r>
      <w:r w:rsidR="007533B8" w:rsidRPr="00320F4E">
        <w:rPr>
          <w:rFonts w:asciiTheme="majorHAnsi" w:hAnsiTheme="majorHAnsi" w:cs="Times"/>
        </w:rPr>
        <w:t>Mot d’accueil </w:t>
      </w:r>
      <w:r w:rsidR="007533B8" w:rsidRPr="00320F4E">
        <w:rPr>
          <w:rFonts w:asciiTheme="majorHAnsi" w:hAnsiTheme="majorHAnsi" w:cs="Times"/>
          <w:i/>
          <w:iCs/>
        </w:rPr>
        <w:t>Ullrich Huth, Timber Construction Europe, DE-Berlin</w:t>
      </w:r>
    </w:p>
    <w:p w14:paraId="121073D8" w14:textId="356A13ED" w:rsidR="00D42016" w:rsidRPr="00320F4E" w:rsidRDefault="00D42016" w:rsidP="00896BCE">
      <w:pPr>
        <w:rPr>
          <w:rFonts w:asciiTheme="majorHAnsi" w:hAnsiTheme="majorHAnsi"/>
          <w:b/>
        </w:rPr>
      </w:pPr>
      <w:r w:rsidRPr="00320F4E">
        <w:rPr>
          <w:rFonts w:asciiTheme="majorHAnsi" w:hAnsiTheme="majorHAnsi"/>
          <w:b/>
          <w:color w:val="800080"/>
        </w:rPr>
        <w:t>SESSION PRELIMINAIRE IHF 4</w:t>
      </w:r>
    </w:p>
    <w:p w14:paraId="1C38D38D" w14:textId="77777777" w:rsidR="00D42016" w:rsidRPr="00320F4E" w:rsidRDefault="00D42016" w:rsidP="00D42016">
      <w:pPr>
        <w:widowControl w:val="0"/>
        <w:autoSpaceDE w:val="0"/>
        <w:autoSpaceDN w:val="0"/>
        <w:adjustRightInd w:val="0"/>
        <w:spacing w:after="240"/>
        <w:rPr>
          <w:rFonts w:asciiTheme="majorHAnsi" w:hAnsiTheme="majorHAnsi" w:cs="Times"/>
        </w:rPr>
      </w:pPr>
      <w:r w:rsidRPr="00320F4E">
        <w:rPr>
          <w:rFonts w:asciiTheme="majorHAnsi" w:hAnsiTheme="majorHAnsi" w:cs="Times"/>
          <w:b/>
          <w:bCs/>
        </w:rPr>
        <w:t>Forum des techniques d‘assemblage</w:t>
      </w:r>
    </w:p>
    <w:p w14:paraId="4B1896E6" w14:textId="6A3EE33B" w:rsidR="00D42016" w:rsidRPr="00320F4E" w:rsidRDefault="0032191D" w:rsidP="00D42016">
      <w:pPr>
        <w:widowControl w:val="0"/>
        <w:autoSpaceDE w:val="0"/>
        <w:autoSpaceDN w:val="0"/>
        <w:adjustRightInd w:val="0"/>
        <w:spacing w:after="240"/>
        <w:rPr>
          <w:rFonts w:asciiTheme="majorHAnsi" w:hAnsiTheme="majorHAnsi" w:cs="Times"/>
        </w:rPr>
      </w:pPr>
      <w:r w:rsidRPr="00320F4E">
        <w:rPr>
          <w:rFonts w:asciiTheme="majorHAnsi" w:hAnsiTheme="majorHAnsi" w:cs="Times"/>
        </w:rPr>
        <w:t xml:space="preserve">Organisé par l’université </w:t>
      </w:r>
      <w:r w:rsidR="00D42016" w:rsidRPr="00320F4E">
        <w:rPr>
          <w:rFonts w:asciiTheme="majorHAnsi" w:hAnsiTheme="majorHAnsi" w:cs="Times"/>
        </w:rPr>
        <w:t>TU Graz en étroite collaboration avec les entreprises Vinzenz Harrer</w:t>
      </w:r>
    </w:p>
    <w:p w14:paraId="0961C4C2" w14:textId="318692CC" w:rsidR="00D42016" w:rsidRPr="00320F4E" w:rsidRDefault="00D42016" w:rsidP="00D42016">
      <w:pPr>
        <w:widowControl w:val="0"/>
        <w:autoSpaceDE w:val="0"/>
        <w:autoSpaceDN w:val="0"/>
        <w:adjustRightInd w:val="0"/>
        <w:spacing w:after="240"/>
        <w:rPr>
          <w:rFonts w:asciiTheme="majorHAnsi" w:hAnsiTheme="majorHAnsi" w:cs="Times"/>
          <w:b/>
          <w:bCs/>
        </w:rPr>
      </w:pPr>
      <w:r w:rsidRPr="00320F4E">
        <w:rPr>
          <w:rFonts w:asciiTheme="majorHAnsi" w:hAnsiTheme="majorHAnsi" w:cs="Times"/>
          <w:b/>
          <w:bCs/>
        </w:rPr>
        <w:t>Les as</w:t>
      </w:r>
      <w:r w:rsidR="0032191D" w:rsidRPr="00320F4E">
        <w:rPr>
          <w:rFonts w:asciiTheme="majorHAnsi" w:hAnsiTheme="majorHAnsi" w:cs="Times"/>
          <w:b/>
          <w:bCs/>
        </w:rPr>
        <w:t>semblages pour le CLT, assemblage bois-bois</w:t>
      </w:r>
    </w:p>
    <w:p w14:paraId="1A5F45EF" w14:textId="7C7BBEBF" w:rsidR="0032191D" w:rsidRPr="00320F4E" w:rsidRDefault="0032191D" w:rsidP="007533B8">
      <w:pPr>
        <w:widowControl w:val="0"/>
        <w:autoSpaceDE w:val="0"/>
        <w:autoSpaceDN w:val="0"/>
        <w:adjustRightInd w:val="0"/>
        <w:spacing w:after="240"/>
        <w:rPr>
          <w:rFonts w:asciiTheme="majorHAnsi" w:hAnsiTheme="majorHAnsi" w:cs="Times"/>
          <w:b/>
          <w:bCs/>
        </w:rPr>
      </w:pPr>
      <w:r w:rsidRPr="00320F4E">
        <w:rPr>
          <w:rFonts w:asciiTheme="majorHAnsi" w:hAnsiTheme="majorHAnsi" w:cs="Times"/>
          <w:i/>
          <w:iCs/>
        </w:rPr>
        <w:t>Animation: Prof.Dr.Gerhard Schickhofer, TU Graz, AT- Graz</w:t>
      </w:r>
    </w:p>
    <w:p w14:paraId="77F82745" w14:textId="2F9466A7" w:rsidR="007533B8" w:rsidRPr="00320F4E" w:rsidRDefault="00896BCE" w:rsidP="007533B8">
      <w:pPr>
        <w:widowControl w:val="0"/>
        <w:autoSpaceDE w:val="0"/>
        <w:autoSpaceDN w:val="0"/>
        <w:adjustRightInd w:val="0"/>
        <w:spacing w:after="240"/>
        <w:rPr>
          <w:rFonts w:asciiTheme="majorHAnsi" w:hAnsiTheme="majorHAnsi" w:cs="Times"/>
          <w:i/>
          <w:iCs/>
        </w:rPr>
      </w:pPr>
      <w:r w:rsidRPr="00320F4E">
        <w:rPr>
          <w:rFonts w:asciiTheme="majorHAnsi" w:hAnsiTheme="majorHAnsi" w:cs="Times"/>
          <w:b/>
        </w:rPr>
        <w:t>13h45</w:t>
      </w:r>
      <w:r w:rsidR="007533B8" w:rsidRPr="00320F4E">
        <w:rPr>
          <w:rFonts w:asciiTheme="majorHAnsi" w:hAnsiTheme="majorHAnsi" w:cs="Times"/>
        </w:rPr>
        <w:t xml:space="preserve">  Mot d’accueil </w:t>
      </w:r>
      <w:r w:rsidR="007533B8" w:rsidRPr="00320F4E">
        <w:rPr>
          <w:rFonts w:asciiTheme="majorHAnsi" w:hAnsiTheme="majorHAnsi" w:cs="Times"/>
          <w:i/>
          <w:iCs/>
        </w:rPr>
        <w:t>Vinzenz Harrer, Vinzenz Harrer, AT-Frohnleiten</w:t>
      </w:r>
    </w:p>
    <w:p w14:paraId="71754E1B" w14:textId="77777777" w:rsidR="00320F4E" w:rsidRDefault="00320F4E" w:rsidP="00320F4E">
      <w:pPr>
        <w:widowControl w:val="0"/>
        <w:autoSpaceDE w:val="0"/>
        <w:autoSpaceDN w:val="0"/>
        <w:adjustRightInd w:val="0"/>
        <w:spacing w:after="240"/>
        <w:rPr>
          <w:rFonts w:asciiTheme="majorHAnsi" w:hAnsiTheme="majorHAnsi"/>
          <w:b/>
          <w:sz w:val="32"/>
          <w:szCs w:val="32"/>
        </w:rPr>
      </w:pPr>
      <w:r w:rsidRPr="00320F4E">
        <w:rPr>
          <w:rFonts w:asciiTheme="majorHAnsi" w:hAnsiTheme="majorHAnsi"/>
          <w:b/>
          <w:sz w:val="32"/>
          <w:szCs w:val="32"/>
        </w:rPr>
        <w:t xml:space="preserve">A partir de 18.15 : Apéritif dans l’espace exposition, </w:t>
      </w:r>
    </w:p>
    <w:p w14:paraId="43AAD8F3" w14:textId="3C424C95" w:rsidR="00320F4E" w:rsidRPr="00320F4E" w:rsidRDefault="00320F4E" w:rsidP="00320F4E">
      <w:pPr>
        <w:widowControl w:val="0"/>
        <w:autoSpaceDE w:val="0"/>
        <w:autoSpaceDN w:val="0"/>
        <w:adjustRightInd w:val="0"/>
        <w:spacing w:after="240"/>
        <w:rPr>
          <w:rFonts w:asciiTheme="majorHAnsi" w:hAnsiTheme="majorHAnsi"/>
          <w:b/>
          <w:sz w:val="32"/>
          <w:szCs w:val="32"/>
        </w:rPr>
      </w:pPr>
      <w:proofErr w:type="gramStart"/>
      <w:r w:rsidRPr="00320F4E">
        <w:rPr>
          <w:rFonts w:asciiTheme="majorHAnsi" w:hAnsiTheme="majorHAnsi"/>
          <w:sz w:val="32"/>
          <w:szCs w:val="32"/>
        </w:rPr>
        <w:t>offert</w:t>
      </w:r>
      <w:proofErr w:type="gramEnd"/>
      <w:r w:rsidRPr="00320F4E">
        <w:rPr>
          <w:rFonts w:asciiTheme="majorHAnsi" w:hAnsiTheme="majorHAnsi"/>
          <w:sz w:val="32"/>
          <w:szCs w:val="32"/>
        </w:rPr>
        <w:t xml:space="preserve"> par SFS Intec et Metsä Wood</w:t>
      </w:r>
    </w:p>
    <w:p w14:paraId="0C51CDF4" w14:textId="77777777" w:rsidR="00320F4E" w:rsidRPr="00320F4E" w:rsidRDefault="00320F4E" w:rsidP="00320F4E">
      <w:pPr>
        <w:widowControl w:val="0"/>
        <w:autoSpaceDE w:val="0"/>
        <w:autoSpaceDN w:val="0"/>
        <w:adjustRightInd w:val="0"/>
        <w:spacing w:after="240"/>
        <w:rPr>
          <w:rFonts w:asciiTheme="majorHAnsi" w:hAnsiTheme="majorHAnsi"/>
          <w:b/>
          <w:sz w:val="32"/>
          <w:szCs w:val="32"/>
        </w:rPr>
      </w:pPr>
      <w:r w:rsidRPr="00320F4E">
        <w:rPr>
          <w:rFonts w:asciiTheme="majorHAnsi" w:hAnsiTheme="majorHAnsi"/>
          <w:b/>
          <w:sz w:val="32"/>
          <w:szCs w:val="32"/>
        </w:rPr>
        <w:t>A partir de 19.15 : Dîner, délices en provenance des pays alpins, échanges et débats à l’occasion d’un dîner convivial au centre des congrès de Garmisch Patenkirchen</w:t>
      </w:r>
    </w:p>
    <w:p w14:paraId="3956BDCB" w14:textId="77777777" w:rsidR="00320F4E" w:rsidRPr="00320F4E" w:rsidRDefault="00320F4E" w:rsidP="00320F4E">
      <w:pPr>
        <w:widowControl w:val="0"/>
        <w:autoSpaceDE w:val="0"/>
        <w:autoSpaceDN w:val="0"/>
        <w:adjustRightInd w:val="0"/>
        <w:spacing w:after="240"/>
        <w:rPr>
          <w:rFonts w:asciiTheme="majorHAnsi" w:hAnsiTheme="majorHAnsi"/>
          <w:b/>
          <w:sz w:val="32"/>
          <w:szCs w:val="32"/>
        </w:rPr>
      </w:pPr>
      <w:r w:rsidRPr="00320F4E">
        <w:rPr>
          <w:rFonts w:asciiTheme="majorHAnsi" w:hAnsiTheme="majorHAnsi"/>
          <w:b/>
          <w:sz w:val="32"/>
          <w:szCs w:val="32"/>
        </w:rPr>
        <w:t>Retour individuel à l’hôtel</w:t>
      </w:r>
    </w:p>
    <w:p w14:paraId="39E5E5BA" w14:textId="0A4541DC" w:rsidR="00320F4E" w:rsidRPr="00320F4E" w:rsidRDefault="00320F4E" w:rsidP="007533B8">
      <w:pPr>
        <w:widowControl w:val="0"/>
        <w:autoSpaceDE w:val="0"/>
        <w:autoSpaceDN w:val="0"/>
        <w:adjustRightInd w:val="0"/>
        <w:spacing w:after="240"/>
        <w:rPr>
          <w:rFonts w:asciiTheme="majorHAnsi" w:hAnsiTheme="majorHAnsi" w:cs="Times"/>
          <w:i/>
          <w:iCs/>
          <w:sz w:val="32"/>
          <w:szCs w:val="32"/>
        </w:rPr>
      </w:pPr>
      <w:r>
        <w:rPr>
          <w:rFonts w:asciiTheme="majorHAnsi" w:hAnsiTheme="majorHAnsi"/>
          <w:noProof/>
          <w:sz w:val="40"/>
          <w:szCs w:val="40"/>
        </w:rPr>
        <w:drawing>
          <wp:anchor distT="0" distB="0" distL="114300" distR="114300" simplePos="0" relativeHeight="251697152" behindDoc="0" locked="0" layoutInCell="1" allowOverlap="1" wp14:anchorId="4A5768DE" wp14:editId="1DFC41CE">
            <wp:simplePos x="0" y="0"/>
            <wp:positionH relativeFrom="margin">
              <wp:posOffset>-228600</wp:posOffset>
            </wp:positionH>
            <wp:positionV relativeFrom="margin">
              <wp:posOffset>2171700</wp:posOffset>
            </wp:positionV>
            <wp:extent cx="5946775" cy="5624195"/>
            <wp:effectExtent l="0" t="0" r="0" b="0"/>
            <wp:wrapSquare wrapText="bothSides"/>
            <wp:docPr id="7" name="Image 7" descr="Macintosh HD:Users:nvbcom:Desktop:Capture d’écran 2015-11-09 à 17.4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nvbcom:Desktop:Capture d’écran 2015-11-09 à 17.48.45.pn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946775" cy="5624195"/>
                    </a:xfrm>
                    <a:prstGeom prst="rect">
                      <a:avLst/>
                    </a:prstGeom>
                    <a:noFill/>
                    <a:ln>
                      <a:noFill/>
                    </a:ln>
                  </pic:spPr>
                </pic:pic>
              </a:graphicData>
            </a:graphic>
          </wp:anchor>
        </w:drawing>
      </w:r>
    </w:p>
    <w:p w14:paraId="5680C3D3" w14:textId="77777777" w:rsidR="00320F4E" w:rsidRDefault="00320F4E" w:rsidP="00EC35CB">
      <w:pPr>
        <w:widowControl w:val="0"/>
        <w:autoSpaceDE w:val="0"/>
        <w:autoSpaceDN w:val="0"/>
        <w:adjustRightInd w:val="0"/>
        <w:spacing w:after="240"/>
        <w:rPr>
          <w:rFonts w:asciiTheme="majorHAnsi" w:hAnsiTheme="majorHAnsi" w:cs="Times"/>
          <w:i/>
          <w:iCs/>
          <w:sz w:val="32"/>
          <w:szCs w:val="32"/>
        </w:rPr>
      </w:pPr>
    </w:p>
    <w:p w14:paraId="39F7212A" w14:textId="7CB54EF5" w:rsidR="00EC35CB" w:rsidRDefault="00EC35CB" w:rsidP="00EC35CB">
      <w:pPr>
        <w:widowControl w:val="0"/>
        <w:autoSpaceDE w:val="0"/>
        <w:autoSpaceDN w:val="0"/>
        <w:adjustRightInd w:val="0"/>
        <w:spacing w:after="240"/>
        <w:rPr>
          <w:rFonts w:ascii="Times" w:hAnsi="Times" w:cs="Times"/>
        </w:rPr>
      </w:pPr>
      <w:r>
        <w:rPr>
          <w:rFonts w:ascii="Calibri" w:hAnsi="Calibri" w:cs="Calibri"/>
          <w:color w:val="3F6CAF"/>
          <w:sz w:val="54"/>
          <w:szCs w:val="54"/>
        </w:rPr>
        <w:t>Retour à l’hôtel Atlas à Garmisch-Partenkirchen (</w:t>
      </w:r>
      <w:r w:rsidR="00DF23BE">
        <w:rPr>
          <w:rFonts w:ascii="Calibri" w:hAnsi="Calibri" w:cs="Calibri"/>
          <w:i/>
          <w:iCs/>
          <w:color w:val="3F6CAF"/>
          <w:sz w:val="54"/>
          <w:szCs w:val="54"/>
        </w:rPr>
        <w:t>5</w:t>
      </w:r>
      <w:r>
        <w:rPr>
          <w:rFonts w:ascii="Calibri" w:hAnsi="Calibri" w:cs="Calibri"/>
          <w:i/>
          <w:iCs/>
          <w:color w:val="3F6CAF"/>
          <w:sz w:val="54"/>
          <w:szCs w:val="54"/>
        </w:rPr>
        <w:t>50 m du Centre des Congrès</w:t>
      </w:r>
      <w:r>
        <w:rPr>
          <w:rFonts w:ascii="Calibri" w:hAnsi="Calibri" w:cs="Calibri"/>
          <w:color w:val="3F6CAF"/>
          <w:sz w:val="54"/>
          <w:szCs w:val="54"/>
        </w:rPr>
        <w:t>).</w:t>
      </w:r>
    </w:p>
    <w:p w14:paraId="58C01715" w14:textId="77777777" w:rsidR="00EC35CB" w:rsidRPr="00960490" w:rsidRDefault="00EC35CB" w:rsidP="00EC35CB">
      <w:pPr>
        <w:widowControl w:val="0"/>
        <w:autoSpaceDE w:val="0"/>
        <w:autoSpaceDN w:val="0"/>
        <w:adjustRightInd w:val="0"/>
        <w:spacing w:after="240"/>
        <w:rPr>
          <w:rFonts w:ascii="Times" w:hAnsi="Times" w:cs="Times"/>
          <w:sz w:val="36"/>
          <w:szCs w:val="36"/>
        </w:rPr>
      </w:pPr>
      <w:r w:rsidRPr="00960490">
        <w:rPr>
          <w:rFonts w:ascii="Calibri" w:hAnsi="Calibri" w:cs="Calibri"/>
          <w:b/>
          <w:bCs/>
          <w:sz w:val="36"/>
          <w:szCs w:val="36"/>
        </w:rPr>
        <w:t>Atlas Posthotel</w:t>
      </w:r>
    </w:p>
    <w:p w14:paraId="3ED851A8" w14:textId="77777777" w:rsidR="00EC73B3" w:rsidRPr="00960490" w:rsidRDefault="00EC35CB" w:rsidP="00EC35CB">
      <w:pPr>
        <w:widowControl w:val="0"/>
        <w:autoSpaceDE w:val="0"/>
        <w:autoSpaceDN w:val="0"/>
        <w:adjustRightInd w:val="0"/>
        <w:spacing w:after="240"/>
        <w:rPr>
          <w:rFonts w:ascii="Calibri" w:hAnsi="Calibri" w:cs="Calibri"/>
          <w:b/>
          <w:bCs/>
          <w:sz w:val="36"/>
          <w:szCs w:val="36"/>
        </w:rPr>
      </w:pPr>
      <w:r w:rsidRPr="00960490">
        <w:rPr>
          <w:rFonts w:ascii="Calibri" w:hAnsi="Calibri" w:cs="Calibri"/>
          <w:b/>
          <w:bCs/>
          <w:sz w:val="36"/>
          <w:szCs w:val="36"/>
        </w:rPr>
        <w:t>Marienplatz. 12 </w:t>
      </w:r>
    </w:p>
    <w:p w14:paraId="19950C05" w14:textId="77777777" w:rsidR="00EC73B3" w:rsidRPr="00960490" w:rsidRDefault="00EC35CB" w:rsidP="00EC35CB">
      <w:pPr>
        <w:widowControl w:val="0"/>
        <w:autoSpaceDE w:val="0"/>
        <w:autoSpaceDN w:val="0"/>
        <w:adjustRightInd w:val="0"/>
        <w:spacing w:after="240"/>
        <w:rPr>
          <w:rFonts w:ascii="Calibri" w:hAnsi="Calibri" w:cs="Calibri"/>
          <w:b/>
          <w:bCs/>
          <w:sz w:val="36"/>
          <w:szCs w:val="36"/>
        </w:rPr>
      </w:pPr>
      <w:r w:rsidRPr="00960490">
        <w:rPr>
          <w:rFonts w:ascii="Calibri" w:hAnsi="Calibri" w:cs="Calibri"/>
          <w:b/>
          <w:bCs/>
          <w:sz w:val="36"/>
          <w:szCs w:val="36"/>
        </w:rPr>
        <w:t xml:space="preserve">82467 Garmisch-Partenkirchen </w:t>
      </w:r>
    </w:p>
    <w:p w14:paraId="5C425DC3" w14:textId="05FADBF5" w:rsidR="00EC35CB" w:rsidRPr="00EC73B3" w:rsidRDefault="00EC35CB" w:rsidP="00EC35CB">
      <w:pPr>
        <w:widowControl w:val="0"/>
        <w:autoSpaceDE w:val="0"/>
        <w:autoSpaceDN w:val="0"/>
        <w:adjustRightInd w:val="0"/>
        <w:spacing w:after="240"/>
        <w:rPr>
          <w:rFonts w:ascii="Times" w:hAnsi="Times" w:cs="Times"/>
          <w:b/>
          <w:sz w:val="32"/>
          <w:szCs w:val="32"/>
        </w:rPr>
      </w:pPr>
      <w:r w:rsidRPr="00EC73B3">
        <w:rPr>
          <w:rFonts w:ascii="Calibri" w:hAnsi="Calibri" w:cs="Calibri"/>
          <w:b/>
          <w:i/>
          <w:iCs/>
          <w:sz w:val="32"/>
          <w:szCs w:val="32"/>
        </w:rPr>
        <w:t>+49 8821 709 0 m.michailoff@atlas-posthotel.com www.atlas-posthotel.com</w:t>
      </w:r>
    </w:p>
    <w:p w14:paraId="7913F992" w14:textId="05BEE717" w:rsidR="00EC35CB" w:rsidRDefault="00EC35CB" w:rsidP="00EC35CB">
      <w:pPr>
        <w:widowControl w:val="0"/>
        <w:autoSpaceDE w:val="0"/>
        <w:autoSpaceDN w:val="0"/>
        <w:adjustRightInd w:val="0"/>
        <w:rPr>
          <w:rFonts w:ascii="Times" w:hAnsi="Times" w:cs="Times"/>
        </w:rPr>
      </w:pPr>
      <w:r>
        <w:rPr>
          <w:rFonts w:ascii="Times" w:hAnsi="Times" w:cs="Times"/>
          <w:noProof/>
        </w:rPr>
        <w:drawing>
          <wp:inline distT="0" distB="0" distL="0" distR="0" wp14:anchorId="763A2ECD" wp14:editId="3C59F562">
            <wp:extent cx="4919345" cy="18415"/>
            <wp:effectExtent l="0" t="0" r="8255" b="6985"/>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19345" cy="18415"/>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1225893" wp14:editId="722C8151">
            <wp:extent cx="1755775" cy="18415"/>
            <wp:effectExtent l="0" t="0" r="0" b="6985"/>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55775" cy="18415"/>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DACBAAD" wp14:editId="36DD4740">
            <wp:extent cx="1298575" cy="18415"/>
            <wp:effectExtent l="0" t="0" r="0" b="6985"/>
            <wp:docPr id="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98575" cy="18415"/>
                    </a:xfrm>
                    <a:prstGeom prst="rect">
                      <a:avLst/>
                    </a:prstGeom>
                    <a:noFill/>
                    <a:ln>
                      <a:noFill/>
                    </a:ln>
                  </pic:spPr>
                </pic:pic>
              </a:graphicData>
            </a:graphic>
          </wp:inline>
        </w:drawing>
      </w:r>
      <w:r>
        <w:rPr>
          <w:rFonts w:ascii="Times" w:hAnsi="Times" w:cs="Times"/>
        </w:rPr>
        <w:t xml:space="preserve"> </w:t>
      </w:r>
      <w:r w:rsidR="00DF23BE">
        <w:rPr>
          <w:rFonts w:asciiTheme="majorHAnsi" w:hAnsiTheme="majorHAnsi"/>
          <w:b/>
          <w:noProof/>
          <w:sz w:val="40"/>
          <w:szCs w:val="40"/>
        </w:rPr>
        <w:drawing>
          <wp:inline distT="0" distB="0" distL="0" distR="0" wp14:anchorId="07B3FF4D" wp14:editId="3AF10F63">
            <wp:extent cx="5490083" cy="4528423"/>
            <wp:effectExtent l="0" t="0" r="0" b="0"/>
            <wp:docPr id="22" name="Image 22" descr="Macintosh HD:Users:nvbcom:Desktop:Capture d’écran 2015-11-25 à 15.1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vbcom:Desktop:Capture d’écran 2015-11-25 à 15.16.39.pn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490742" cy="4528967"/>
                    </a:xfrm>
                    <a:prstGeom prst="rect">
                      <a:avLst/>
                    </a:prstGeom>
                    <a:noFill/>
                    <a:ln>
                      <a:noFill/>
                    </a:ln>
                  </pic:spPr>
                </pic:pic>
              </a:graphicData>
            </a:graphic>
          </wp:inline>
        </w:drawing>
      </w:r>
    </w:p>
    <w:p w14:paraId="22C81D6A" w14:textId="628CE549" w:rsidR="00DF23BE" w:rsidRDefault="00EC35CB" w:rsidP="00DF23BE">
      <w:pPr>
        <w:widowControl w:val="0"/>
        <w:autoSpaceDE w:val="0"/>
        <w:autoSpaceDN w:val="0"/>
        <w:adjustRightInd w:val="0"/>
        <w:spacing w:after="240"/>
        <w:rPr>
          <w:rFonts w:ascii="Calibri" w:hAnsi="Calibri" w:cs="Calibri"/>
          <w:color w:val="3F6CAF"/>
          <w:sz w:val="54"/>
          <w:szCs w:val="54"/>
        </w:rPr>
      </w:pPr>
      <w:r>
        <w:rPr>
          <w:rFonts w:asciiTheme="majorHAnsi" w:hAnsiTheme="majorHAnsi"/>
          <w:b/>
          <w:sz w:val="40"/>
          <w:szCs w:val="40"/>
        </w:rPr>
        <w:br w:type="page"/>
      </w:r>
      <w:r w:rsidR="00EC73B3">
        <w:rPr>
          <w:rFonts w:ascii="Calibri" w:hAnsi="Calibri" w:cs="Calibri"/>
          <w:color w:val="3F6CAF"/>
          <w:sz w:val="54"/>
          <w:szCs w:val="54"/>
        </w:rPr>
        <w:t xml:space="preserve">Retour à l’hôtel Gästehaus Sissi </w:t>
      </w:r>
      <w:r w:rsidR="00DF23BE">
        <w:rPr>
          <w:rFonts w:ascii="Calibri" w:hAnsi="Calibri" w:cs="Calibri"/>
          <w:color w:val="3F6CAF"/>
          <w:sz w:val="54"/>
          <w:szCs w:val="54"/>
        </w:rPr>
        <w:t>à Garmisch-Partenkirchen (</w:t>
      </w:r>
      <w:r w:rsidR="00DF23BE">
        <w:rPr>
          <w:rFonts w:ascii="Calibri" w:hAnsi="Calibri" w:cs="Calibri"/>
          <w:i/>
          <w:iCs/>
          <w:color w:val="3F6CAF"/>
          <w:sz w:val="54"/>
          <w:szCs w:val="54"/>
        </w:rPr>
        <w:t>550 m du Centre des Congrès</w:t>
      </w:r>
      <w:r w:rsidR="00DF23BE">
        <w:rPr>
          <w:rFonts w:ascii="Calibri" w:hAnsi="Calibri" w:cs="Calibri"/>
          <w:color w:val="3F6CAF"/>
          <w:sz w:val="54"/>
          <w:szCs w:val="54"/>
        </w:rPr>
        <w:t>).</w:t>
      </w:r>
    </w:p>
    <w:p w14:paraId="75451B10" w14:textId="7D9D46C5" w:rsidR="00EC73B3" w:rsidRPr="00EC73B3" w:rsidRDefault="00EC73B3" w:rsidP="00DF23BE">
      <w:pPr>
        <w:widowControl w:val="0"/>
        <w:autoSpaceDE w:val="0"/>
        <w:autoSpaceDN w:val="0"/>
        <w:adjustRightInd w:val="0"/>
        <w:spacing w:after="240"/>
        <w:rPr>
          <w:rFonts w:ascii="Calibri" w:hAnsi="Calibri" w:cs="Calibri"/>
          <w:b/>
          <w:sz w:val="36"/>
          <w:szCs w:val="36"/>
        </w:rPr>
      </w:pPr>
      <w:r w:rsidRPr="00EC73B3">
        <w:rPr>
          <w:rFonts w:ascii="Calibri" w:hAnsi="Calibri" w:cs="Calibri"/>
          <w:b/>
          <w:sz w:val="36"/>
          <w:szCs w:val="36"/>
        </w:rPr>
        <w:t>Gästehaus Sissi</w:t>
      </w:r>
    </w:p>
    <w:p w14:paraId="3EC3EE64" w14:textId="15B0E89B" w:rsidR="00EC73B3" w:rsidRPr="00EC73B3" w:rsidRDefault="00EC73B3" w:rsidP="00DF23BE">
      <w:pPr>
        <w:widowControl w:val="0"/>
        <w:autoSpaceDE w:val="0"/>
        <w:autoSpaceDN w:val="0"/>
        <w:adjustRightInd w:val="0"/>
        <w:spacing w:after="240"/>
        <w:rPr>
          <w:rFonts w:ascii="Calibri" w:hAnsi="Calibri" w:cs="Calibri"/>
          <w:b/>
          <w:sz w:val="36"/>
          <w:szCs w:val="36"/>
        </w:rPr>
      </w:pPr>
      <w:r w:rsidRPr="00EC73B3">
        <w:rPr>
          <w:rFonts w:ascii="Calibri" w:hAnsi="Calibri" w:cs="Calibri"/>
          <w:b/>
          <w:sz w:val="36"/>
          <w:szCs w:val="36"/>
        </w:rPr>
        <w:t>Achenfeldstrasse 31</w:t>
      </w:r>
    </w:p>
    <w:p w14:paraId="4428787B" w14:textId="5FA2CD6A" w:rsidR="00EC73B3" w:rsidRPr="00EC73B3" w:rsidRDefault="00EC73B3" w:rsidP="00DF23BE">
      <w:pPr>
        <w:widowControl w:val="0"/>
        <w:autoSpaceDE w:val="0"/>
        <w:autoSpaceDN w:val="0"/>
        <w:adjustRightInd w:val="0"/>
        <w:spacing w:after="240"/>
        <w:rPr>
          <w:rFonts w:ascii="Calibri" w:hAnsi="Calibri" w:cs="Calibri"/>
          <w:b/>
          <w:sz w:val="36"/>
          <w:szCs w:val="36"/>
        </w:rPr>
      </w:pPr>
      <w:r w:rsidRPr="00EC73B3">
        <w:rPr>
          <w:rFonts w:ascii="Calibri" w:hAnsi="Calibri" w:cs="Calibri"/>
          <w:b/>
          <w:sz w:val="36"/>
          <w:szCs w:val="36"/>
        </w:rPr>
        <w:t>82467 Garmisch Partenkirchen</w:t>
      </w:r>
    </w:p>
    <w:p w14:paraId="03AF4755" w14:textId="01326A84" w:rsidR="00EC73B3" w:rsidRPr="00EC73B3" w:rsidRDefault="00EC73B3" w:rsidP="00DF23BE">
      <w:pPr>
        <w:widowControl w:val="0"/>
        <w:autoSpaceDE w:val="0"/>
        <w:autoSpaceDN w:val="0"/>
        <w:adjustRightInd w:val="0"/>
        <w:spacing w:after="240"/>
        <w:rPr>
          <w:rFonts w:ascii="Calibri" w:hAnsi="Calibri" w:cs="Calibri"/>
          <w:sz w:val="36"/>
          <w:szCs w:val="36"/>
        </w:rPr>
      </w:pPr>
      <w:r w:rsidRPr="00EC73B3">
        <w:rPr>
          <w:rFonts w:ascii="Calibri" w:hAnsi="Calibri" w:cs="Calibri"/>
          <w:sz w:val="36"/>
          <w:szCs w:val="36"/>
        </w:rPr>
        <w:t>+49 8821 3363</w:t>
      </w:r>
    </w:p>
    <w:p w14:paraId="765049F6" w14:textId="062CFF15" w:rsidR="00EC73B3" w:rsidRPr="00EC73B3" w:rsidRDefault="00EC73B3" w:rsidP="00DF23BE">
      <w:pPr>
        <w:widowControl w:val="0"/>
        <w:autoSpaceDE w:val="0"/>
        <w:autoSpaceDN w:val="0"/>
        <w:adjustRightInd w:val="0"/>
        <w:spacing w:after="240"/>
        <w:rPr>
          <w:rFonts w:ascii="Calibri" w:hAnsi="Calibri" w:cs="Calibri"/>
          <w:sz w:val="36"/>
          <w:szCs w:val="36"/>
        </w:rPr>
      </w:pPr>
      <w:r w:rsidRPr="00EC73B3">
        <w:rPr>
          <w:rFonts w:ascii="Calibri" w:hAnsi="Calibri" w:cs="Calibri"/>
          <w:sz w:val="36"/>
          <w:szCs w:val="36"/>
        </w:rPr>
        <w:t>Haus.Sissi@t-online.de</w:t>
      </w:r>
    </w:p>
    <w:p w14:paraId="66734A97" w14:textId="1AF21725" w:rsidR="00DF23BE" w:rsidRDefault="00EC73B3" w:rsidP="00DF23BE">
      <w:pPr>
        <w:widowControl w:val="0"/>
        <w:autoSpaceDE w:val="0"/>
        <w:autoSpaceDN w:val="0"/>
        <w:adjustRightInd w:val="0"/>
        <w:spacing w:after="240"/>
        <w:rPr>
          <w:rFonts w:ascii="Calibri" w:hAnsi="Calibri" w:cs="Calibri"/>
          <w:color w:val="3F6CAF"/>
          <w:sz w:val="54"/>
          <w:szCs w:val="54"/>
        </w:rPr>
      </w:pPr>
      <w:r>
        <w:rPr>
          <w:rFonts w:ascii="Times" w:hAnsi="Times" w:cs="Times"/>
          <w:noProof/>
        </w:rPr>
        <w:drawing>
          <wp:inline distT="0" distB="0" distL="0" distR="0" wp14:anchorId="546E9E43" wp14:editId="32BA568B">
            <wp:extent cx="4919345" cy="18415"/>
            <wp:effectExtent l="0" t="0" r="8255" b="6985"/>
            <wp:docPr id="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19345" cy="18415"/>
                    </a:xfrm>
                    <a:prstGeom prst="rect">
                      <a:avLst/>
                    </a:prstGeom>
                    <a:noFill/>
                    <a:ln>
                      <a:noFill/>
                    </a:ln>
                  </pic:spPr>
                </pic:pic>
              </a:graphicData>
            </a:graphic>
          </wp:inline>
        </w:drawing>
      </w:r>
    </w:p>
    <w:p w14:paraId="7E950123" w14:textId="77777777" w:rsidR="00960490" w:rsidRDefault="00EC73B3" w:rsidP="00960490">
      <w:pPr>
        <w:widowControl w:val="0"/>
        <w:autoSpaceDE w:val="0"/>
        <w:autoSpaceDN w:val="0"/>
        <w:adjustRightInd w:val="0"/>
        <w:spacing w:after="240"/>
        <w:rPr>
          <w:rFonts w:ascii="Calibri" w:hAnsi="Calibri" w:cs="Calibri"/>
          <w:color w:val="3F6CAF"/>
          <w:sz w:val="54"/>
          <w:szCs w:val="54"/>
        </w:rPr>
      </w:pPr>
      <w:r>
        <w:rPr>
          <w:rFonts w:ascii="Calibri" w:hAnsi="Calibri" w:cs="Calibri"/>
          <w:noProof/>
          <w:color w:val="3F6CAF"/>
          <w:sz w:val="54"/>
          <w:szCs w:val="54"/>
        </w:rPr>
        <w:drawing>
          <wp:inline distT="0" distB="0" distL="0" distR="0" wp14:anchorId="7107AB9E" wp14:editId="5639C95C">
            <wp:extent cx="3546983" cy="4281186"/>
            <wp:effectExtent l="0" t="0" r="9525" b="11430"/>
            <wp:docPr id="23" name="Image 23" descr="Macintosh HD:Users:nvbcom:Desktop:Capture d’écran 2015-11-25 à 15.2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vbcom:Desktop:Capture d’écran 2015-11-25 à 15.20.02.pn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549715" cy="4284484"/>
                    </a:xfrm>
                    <a:prstGeom prst="rect">
                      <a:avLst/>
                    </a:prstGeom>
                    <a:noFill/>
                    <a:ln>
                      <a:noFill/>
                    </a:ln>
                  </pic:spPr>
                </pic:pic>
              </a:graphicData>
            </a:graphic>
          </wp:inline>
        </w:drawing>
      </w:r>
    </w:p>
    <w:p w14:paraId="08A4ADAF" w14:textId="355993C0" w:rsidR="008E11FF" w:rsidRPr="00960490" w:rsidRDefault="003F5877" w:rsidP="00960490">
      <w:pPr>
        <w:widowControl w:val="0"/>
        <w:autoSpaceDE w:val="0"/>
        <w:autoSpaceDN w:val="0"/>
        <w:adjustRightInd w:val="0"/>
        <w:spacing w:after="240"/>
        <w:rPr>
          <w:rFonts w:ascii="Calibri" w:hAnsi="Calibri" w:cs="Calibri"/>
          <w:color w:val="3F6CAF"/>
          <w:sz w:val="54"/>
          <w:szCs w:val="54"/>
        </w:rPr>
      </w:pPr>
      <w:r>
        <w:rPr>
          <w:rFonts w:asciiTheme="majorHAnsi" w:hAnsiTheme="majorHAnsi" w:cs="Times"/>
          <w:b/>
          <w:sz w:val="56"/>
          <w:szCs w:val="56"/>
        </w:rPr>
        <w:t>JEUDI 3</w:t>
      </w:r>
      <w:r w:rsidR="00026ACA">
        <w:rPr>
          <w:rFonts w:asciiTheme="majorHAnsi" w:hAnsiTheme="majorHAnsi" w:cs="Times"/>
          <w:b/>
          <w:sz w:val="56"/>
          <w:szCs w:val="56"/>
        </w:rPr>
        <w:t xml:space="preserve"> décembre 2015</w:t>
      </w:r>
    </w:p>
    <w:p w14:paraId="4AABC7D9" w14:textId="77777777" w:rsidR="008E11FF" w:rsidRDefault="008E11FF" w:rsidP="008E11FF">
      <w:pPr>
        <w:widowControl w:val="0"/>
        <w:autoSpaceDE w:val="0"/>
        <w:autoSpaceDN w:val="0"/>
        <w:adjustRightInd w:val="0"/>
        <w:spacing w:after="240"/>
        <w:rPr>
          <w:rFonts w:asciiTheme="majorHAnsi" w:hAnsiTheme="majorHAnsi"/>
          <w:sz w:val="40"/>
          <w:szCs w:val="40"/>
        </w:rPr>
      </w:pPr>
      <w:r>
        <w:rPr>
          <w:rFonts w:asciiTheme="majorHAnsi" w:hAnsiTheme="majorHAnsi"/>
          <w:sz w:val="40"/>
          <w:szCs w:val="40"/>
        </w:rPr>
        <w:t>Petit déjeuner à l’hôtel</w:t>
      </w:r>
    </w:p>
    <w:p w14:paraId="22CD383E" w14:textId="6AD9A7B9" w:rsidR="008E11FF" w:rsidRDefault="008E11FF" w:rsidP="008E11FF">
      <w:pPr>
        <w:widowControl w:val="0"/>
        <w:autoSpaceDE w:val="0"/>
        <w:autoSpaceDN w:val="0"/>
        <w:adjustRightInd w:val="0"/>
        <w:spacing w:after="240"/>
        <w:rPr>
          <w:rFonts w:asciiTheme="majorHAnsi" w:hAnsiTheme="majorHAnsi"/>
          <w:sz w:val="40"/>
          <w:szCs w:val="40"/>
        </w:rPr>
      </w:pPr>
      <w:r w:rsidRPr="008E11FF">
        <w:rPr>
          <w:rFonts w:asciiTheme="majorHAnsi" w:hAnsiTheme="majorHAnsi"/>
          <w:b/>
          <w:sz w:val="40"/>
          <w:szCs w:val="40"/>
        </w:rPr>
        <w:t>7H30</w:t>
      </w:r>
      <w:r>
        <w:rPr>
          <w:rFonts w:asciiTheme="majorHAnsi" w:hAnsiTheme="majorHAnsi"/>
          <w:sz w:val="40"/>
          <w:szCs w:val="40"/>
        </w:rPr>
        <w:t xml:space="preserve"> Départ de l’hôtel pour Imst</w:t>
      </w:r>
    </w:p>
    <w:p w14:paraId="4C9A4886" w14:textId="0AE5D371" w:rsidR="003F5877" w:rsidRPr="008E11FF" w:rsidRDefault="009060D4" w:rsidP="008E11FF">
      <w:pPr>
        <w:widowControl w:val="0"/>
        <w:autoSpaceDE w:val="0"/>
        <w:autoSpaceDN w:val="0"/>
        <w:adjustRightInd w:val="0"/>
        <w:spacing w:after="240"/>
        <w:rPr>
          <w:rFonts w:asciiTheme="majorHAnsi" w:hAnsiTheme="majorHAnsi" w:cs="Times"/>
          <w:b/>
          <w:sz w:val="56"/>
          <w:szCs w:val="56"/>
        </w:rPr>
      </w:pPr>
      <w:r w:rsidRPr="009060D4">
        <w:rPr>
          <w:rFonts w:asciiTheme="majorHAnsi" w:hAnsiTheme="majorHAnsi"/>
          <w:b/>
          <w:sz w:val="40"/>
          <w:szCs w:val="40"/>
        </w:rPr>
        <w:t>8H30 à 10H30</w:t>
      </w:r>
      <w:r>
        <w:rPr>
          <w:rFonts w:asciiTheme="majorHAnsi" w:hAnsiTheme="majorHAnsi"/>
          <w:sz w:val="40"/>
          <w:szCs w:val="40"/>
        </w:rPr>
        <w:t xml:space="preserve"> </w:t>
      </w:r>
      <w:r w:rsidR="008E11FF">
        <w:rPr>
          <w:rFonts w:asciiTheme="majorHAnsi" w:hAnsiTheme="majorHAnsi"/>
          <w:sz w:val="40"/>
          <w:szCs w:val="40"/>
        </w:rPr>
        <w:t>V</w:t>
      </w:r>
      <w:r w:rsidR="003F5877" w:rsidRPr="008E11FF">
        <w:rPr>
          <w:rFonts w:asciiTheme="majorHAnsi" w:hAnsiTheme="majorHAnsi"/>
          <w:sz w:val="40"/>
          <w:szCs w:val="40"/>
        </w:rPr>
        <w:t xml:space="preserve">isite de </w:t>
      </w:r>
      <w:r w:rsidR="00EC35CB">
        <w:rPr>
          <w:rFonts w:asciiTheme="majorHAnsi" w:hAnsiTheme="majorHAnsi"/>
          <w:sz w:val="40"/>
          <w:szCs w:val="40"/>
        </w:rPr>
        <w:t>l’entreprise Holzindustrie Pfei</w:t>
      </w:r>
      <w:r w:rsidR="003F5877" w:rsidRPr="008E11FF">
        <w:rPr>
          <w:rFonts w:asciiTheme="majorHAnsi" w:hAnsiTheme="majorHAnsi"/>
          <w:sz w:val="40"/>
          <w:szCs w:val="40"/>
        </w:rPr>
        <w:t xml:space="preserve">fer GmbH à Imst en Autriche. </w:t>
      </w:r>
    </w:p>
    <w:p w14:paraId="0AFFE26F" w14:textId="443310BB" w:rsidR="00DB672B" w:rsidRDefault="00F63225" w:rsidP="009060D4">
      <w:pPr>
        <w:rPr>
          <w:rFonts w:asciiTheme="majorHAnsi" w:hAnsiTheme="majorHAnsi"/>
          <w:sz w:val="40"/>
          <w:szCs w:val="40"/>
        </w:rPr>
      </w:pPr>
      <w:r>
        <w:rPr>
          <w:rFonts w:asciiTheme="majorHAnsi" w:hAnsiTheme="majorHAnsi"/>
          <w:noProof/>
          <w:sz w:val="40"/>
          <w:szCs w:val="40"/>
        </w:rPr>
        <w:drawing>
          <wp:anchor distT="0" distB="0" distL="114300" distR="114300" simplePos="0" relativeHeight="251693056" behindDoc="0" locked="0" layoutInCell="1" allowOverlap="1" wp14:anchorId="082C27BC" wp14:editId="53EB04C8">
            <wp:simplePos x="0" y="0"/>
            <wp:positionH relativeFrom="margin">
              <wp:posOffset>2743200</wp:posOffset>
            </wp:positionH>
            <wp:positionV relativeFrom="margin">
              <wp:posOffset>3314700</wp:posOffset>
            </wp:positionV>
            <wp:extent cx="3501390" cy="2780665"/>
            <wp:effectExtent l="0" t="0" r="3810" b="0"/>
            <wp:wrapSquare wrapText="bothSides"/>
            <wp:docPr id="1" name="Image 1" descr="Macintosh HD:Users:nvbcom: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vbcom:Desktop:images.jpeg"/>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3501390" cy="2780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5877" w:rsidRPr="008E11FF">
        <w:rPr>
          <w:rFonts w:asciiTheme="majorHAnsi" w:hAnsiTheme="majorHAnsi"/>
          <w:sz w:val="40"/>
          <w:szCs w:val="40"/>
        </w:rPr>
        <w:t>Présentation générale. Visite de plusieurs unités de fabrication des panneaux de coffrage, des poutrelles de coffrage, du lamellé-collé et des panneaux en bois massif 1 et 3plis</w:t>
      </w:r>
      <w:r w:rsidR="009060D4">
        <w:rPr>
          <w:rFonts w:asciiTheme="majorHAnsi" w:hAnsiTheme="majorHAnsi"/>
          <w:sz w:val="40"/>
          <w:szCs w:val="40"/>
        </w:rPr>
        <w:t xml:space="preserve"> </w:t>
      </w:r>
    </w:p>
    <w:p w14:paraId="6C1B58C8" w14:textId="5F0B0105" w:rsidR="00DD3411" w:rsidRDefault="00DD3411" w:rsidP="009060D4">
      <w:pPr>
        <w:rPr>
          <w:rFonts w:asciiTheme="majorHAnsi" w:hAnsiTheme="majorHAnsi"/>
          <w:sz w:val="40"/>
          <w:szCs w:val="40"/>
        </w:rPr>
      </w:pPr>
    </w:p>
    <w:p w14:paraId="63010BB0" w14:textId="77777777" w:rsidR="00DB672B" w:rsidRPr="009E7C32" w:rsidRDefault="00DB672B" w:rsidP="00DB672B">
      <w:pPr>
        <w:shd w:val="clear" w:color="auto" w:fill="FFFFFF"/>
        <w:spacing w:after="100" w:afterAutospacing="1" w:line="375" w:lineRule="atLeast"/>
        <w:outlineLvl w:val="0"/>
        <w:rPr>
          <w:rFonts w:asciiTheme="majorHAnsi" w:eastAsia="Times New Roman" w:hAnsiTheme="majorHAnsi" w:cs="Times New Roman"/>
          <w:bCs/>
          <w:color w:val="8CA614"/>
          <w:kern w:val="36"/>
          <w:sz w:val="40"/>
          <w:szCs w:val="40"/>
          <w:lang w:val="en" w:eastAsia="de-AT"/>
        </w:rPr>
      </w:pPr>
      <w:r w:rsidRPr="009E7C32">
        <w:rPr>
          <w:rFonts w:asciiTheme="majorHAnsi" w:eastAsia="Times New Roman" w:hAnsiTheme="majorHAnsi" w:cs="Times New Roman"/>
          <w:bCs/>
          <w:color w:val="8CA614"/>
          <w:kern w:val="36"/>
          <w:sz w:val="40"/>
          <w:szCs w:val="40"/>
          <w:lang w:val="en" w:eastAsia="de-AT"/>
        </w:rPr>
        <w:t>Le groupe Pfeifer – 1500 employés, 3 pays, une entreprise.</w:t>
      </w:r>
    </w:p>
    <w:p w14:paraId="3A2A54A7" w14:textId="77777777" w:rsidR="00DB672B" w:rsidRPr="00DB672B" w:rsidRDefault="00DB672B" w:rsidP="00DB672B">
      <w:pPr>
        <w:shd w:val="clear" w:color="auto" w:fill="FFFFFF"/>
        <w:spacing w:line="375" w:lineRule="atLeast"/>
        <w:rPr>
          <w:rFonts w:asciiTheme="majorHAnsi" w:eastAsia="Times New Roman" w:hAnsiTheme="majorHAnsi" w:cs="Times New Roman"/>
          <w:color w:val="373635"/>
          <w:sz w:val="40"/>
          <w:szCs w:val="40"/>
          <w:lang w:val="en" w:eastAsia="de-AT"/>
        </w:rPr>
      </w:pPr>
      <w:r w:rsidRPr="00DB672B">
        <w:rPr>
          <w:rFonts w:asciiTheme="majorHAnsi" w:eastAsia="Times New Roman" w:hAnsiTheme="majorHAnsi" w:cs="Times New Roman"/>
          <w:color w:val="373635"/>
          <w:sz w:val="40"/>
          <w:szCs w:val="40"/>
          <w:lang w:val="en" w:eastAsia="de-AT"/>
        </w:rPr>
        <w:t>Depuis ses débuts, l’entreprise Pfeifer a toujours été dynamique. La petite scierie créée en 1948 par Barbara Pfeifer à Imst  est aujourd’hui un groupe de dimension européenne.</w:t>
      </w:r>
    </w:p>
    <w:p w14:paraId="04FE4BDC" w14:textId="055490B4" w:rsidR="00DB672B" w:rsidRPr="00DB672B" w:rsidRDefault="00DB672B" w:rsidP="00DB672B">
      <w:pPr>
        <w:shd w:val="clear" w:color="auto" w:fill="FFFFFF"/>
        <w:spacing w:line="375" w:lineRule="atLeast"/>
        <w:rPr>
          <w:rFonts w:asciiTheme="majorHAnsi" w:eastAsia="Times New Roman" w:hAnsiTheme="majorHAnsi" w:cs="Times New Roman"/>
          <w:color w:val="373635"/>
          <w:sz w:val="40"/>
          <w:szCs w:val="40"/>
          <w:lang w:val="en" w:eastAsia="de-AT"/>
        </w:rPr>
      </w:pPr>
      <w:r w:rsidRPr="00DB672B">
        <w:rPr>
          <w:rFonts w:asciiTheme="majorHAnsi" w:eastAsia="Times New Roman" w:hAnsiTheme="majorHAnsi" w:cs="Times New Roman"/>
          <w:color w:val="373635"/>
          <w:sz w:val="40"/>
          <w:szCs w:val="40"/>
          <w:lang w:val="en" w:eastAsia="de-AT"/>
        </w:rPr>
        <w:t xml:space="preserve">Pfeifer fait partie des entreprises les plus anciennes et les plus compétitives de l’industrie européenne du bois. </w:t>
      </w:r>
      <w:r w:rsidR="009E7C32">
        <w:rPr>
          <w:rFonts w:asciiTheme="majorHAnsi" w:eastAsia="Times New Roman" w:hAnsiTheme="majorHAnsi" w:cs="Times New Roman"/>
          <w:color w:val="373635"/>
          <w:sz w:val="40"/>
          <w:szCs w:val="40"/>
          <w:lang w:val="en" w:eastAsia="de-AT"/>
        </w:rPr>
        <w:t xml:space="preserve">L’entreprise reste concentré sur son </w:t>
      </w:r>
      <w:r w:rsidRPr="00DB672B">
        <w:rPr>
          <w:rFonts w:asciiTheme="majorHAnsi" w:eastAsia="Times New Roman" w:hAnsiTheme="majorHAnsi" w:cs="Times New Roman"/>
          <w:color w:val="373635"/>
          <w:sz w:val="40"/>
          <w:szCs w:val="40"/>
          <w:lang w:val="en" w:eastAsia="de-AT"/>
        </w:rPr>
        <w:t>activité de base – le traitement industriel du bois résineux.</w:t>
      </w:r>
    </w:p>
    <w:p w14:paraId="60455AEA" w14:textId="2D5CBD6D" w:rsidR="00DB672B" w:rsidRPr="00DB672B" w:rsidRDefault="00EC35CB" w:rsidP="00DB672B">
      <w:pPr>
        <w:shd w:val="clear" w:color="auto" w:fill="FFFFFF"/>
        <w:spacing w:line="375" w:lineRule="atLeast"/>
        <w:rPr>
          <w:rFonts w:asciiTheme="majorHAnsi" w:eastAsia="Times New Roman" w:hAnsiTheme="majorHAnsi" w:cs="Times New Roman"/>
          <w:color w:val="373635"/>
          <w:sz w:val="40"/>
          <w:szCs w:val="40"/>
          <w:lang w:val="en" w:eastAsia="de-AT"/>
        </w:rPr>
      </w:pPr>
      <w:r>
        <w:rPr>
          <w:rFonts w:asciiTheme="majorHAnsi" w:eastAsia="Times New Roman" w:hAnsiTheme="majorHAnsi" w:cs="Times New Roman"/>
          <w:color w:val="373635"/>
          <w:sz w:val="40"/>
          <w:szCs w:val="40"/>
          <w:lang w:val="en" w:eastAsia="de-AT"/>
        </w:rPr>
        <w:t>Pfei</w:t>
      </w:r>
      <w:r w:rsidR="009E7C32">
        <w:rPr>
          <w:rFonts w:asciiTheme="majorHAnsi" w:eastAsia="Times New Roman" w:hAnsiTheme="majorHAnsi" w:cs="Times New Roman"/>
          <w:color w:val="373635"/>
          <w:sz w:val="40"/>
          <w:szCs w:val="40"/>
          <w:lang w:val="en" w:eastAsia="de-AT"/>
        </w:rPr>
        <w:t xml:space="preserve">fer travaille </w:t>
      </w:r>
      <w:r w:rsidR="00DB672B" w:rsidRPr="00DB672B">
        <w:rPr>
          <w:rFonts w:asciiTheme="majorHAnsi" w:eastAsia="Times New Roman" w:hAnsiTheme="majorHAnsi" w:cs="Times New Roman"/>
          <w:color w:val="373635"/>
          <w:sz w:val="40"/>
          <w:szCs w:val="40"/>
          <w:lang w:val="en" w:eastAsia="de-AT"/>
        </w:rPr>
        <w:t xml:space="preserve">désormais avec 1500 employés et des sites dans trois pays. </w:t>
      </w:r>
      <w:r w:rsidR="009E7C32">
        <w:rPr>
          <w:rFonts w:asciiTheme="majorHAnsi" w:eastAsia="Times New Roman" w:hAnsiTheme="majorHAnsi" w:cs="Times New Roman"/>
          <w:color w:val="373635"/>
          <w:sz w:val="40"/>
          <w:szCs w:val="40"/>
          <w:lang w:val="en" w:eastAsia="de-AT"/>
        </w:rPr>
        <w:t xml:space="preserve">L’entreprise valorise </w:t>
      </w:r>
      <w:r w:rsidR="00DB672B" w:rsidRPr="00DB672B">
        <w:rPr>
          <w:rFonts w:asciiTheme="majorHAnsi" w:eastAsia="Times New Roman" w:hAnsiTheme="majorHAnsi" w:cs="Times New Roman"/>
          <w:color w:val="373635"/>
          <w:sz w:val="40"/>
          <w:szCs w:val="40"/>
          <w:lang w:val="en" w:eastAsia="de-AT"/>
        </w:rPr>
        <w:t>la diversité culturelle et la richesse des traditions et des méthodes car la variété conduit à une plus grande créativité et au progrès. Sous le toit d</w:t>
      </w:r>
      <w:r w:rsidR="009E7C32">
        <w:rPr>
          <w:rFonts w:asciiTheme="majorHAnsi" w:eastAsia="Times New Roman" w:hAnsiTheme="majorHAnsi" w:cs="Times New Roman"/>
          <w:color w:val="373635"/>
          <w:sz w:val="40"/>
          <w:szCs w:val="40"/>
          <w:lang w:val="en" w:eastAsia="de-AT"/>
        </w:rPr>
        <w:t>e la</w:t>
      </w:r>
      <w:r w:rsidR="00DE0164">
        <w:rPr>
          <w:rFonts w:asciiTheme="majorHAnsi" w:eastAsia="Times New Roman" w:hAnsiTheme="majorHAnsi" w:cs="Times New Roman"/>
          <w:color w:val="373635"/>
          <w:sz w:val="40"/>
          <w:szCs w:val="40"/>
          <w:lang w:val="en" w:eastAsia="de-AT"/>
        </w:rPr>
        <w:t xml:space="preserve"> Pfeifer Holding GmbH, on décou</w:t>
      </w:r>
      <w:r w:rsidR="009E7C32">
        <w:rPr>
          <w:rFonts w:asciiTheme="majorHAnsi" w:eastAsia="Times New Roman" w:hAnsiTheme="majorHAnsi" w:cs="Times New Roman"/>
          <w:color w:val="373635"/>
          <w:sz w:val="40"/>
          <w:szCs w:val="40"/>
          <w:lang w:val="en" w:eastAsia="de-AT"/>
        </w:rPr>
        <w:t xml:space="preserve">vre </w:t>
      </w:r>
      <w:r w:rsidR="00DB672B" w:rsidRPr="00DB672B">
        <w:rPr>
          <w:rFonts w:asciiTheme="majorHAnsi" w:eastAsia="Times New Roman" w:hAnsiTheme="majorHAnsi" w:cs="Times New Roman"/>
          <w:color w:val="373635"/>
          <w:sz w:val="40"/>
          <w:szCs w:val="40"/>
          <w:lang w:val="en" w:eastAsia="de-AT"/>
        </w:rPr>
        <w:t>une entreprise familiale aux structures claires. </w:t>
      </w:r>
    </w:p>
    <w:p w14:paraId="5FBDAF6D" w14:textId="170B6D48" w:rsidR="00DB672B" w:rsidRDefault="00F63225" w:rsidP="00DB672B">
      <w:pPr>
        <w:shd w:val="clear" w:color="auto" w:fill="FFFFFF"/>
        <w:spacing w:line="375" w:lineRule="atLeast"/>
        <w:rPr>
          <w:rFonts w:asciiTheme="majorHAnsi" w:eastAsia="Times New Roman" w:hAnsiTheme="majorHAnsi" w:cs="Times New Roman"/>
          <w:color w:val="373635"/>
          <w:sz w:val="40"/>
          <w:szCs w:val="40"/>
          <w:lang w:val="en" w:eastAsia="de-AT"/>
        </w:rPr>
      </w:pPr>
      <w:r>
        <w:rPr>
          <w:rFonts w:asciiTheme="majorHAnsi" w:eastAsia="Times New Roman" w:hAnsiTheme="majorHAnsi" w:cs="Times New Roman"/>
          <w:noProof/>
          <w:color w:val="373635"/>
          <w:sz w:val="40"/>
          <w:szCs w:val="40"/>
        </w:rPr>
        <w:drawing>
          <wp:anchor distT="0" distB="0" distL="114300" distR="114300" simplePos="0" relativeHeight="251694080" behindDoc="0" locked="0" layoutInCell="1" allowOverlap="1" wp14:anchorId="7034336D" wp14:editId="5F25D7E5">
            <wp:simplePos x="0" y="0"/>
            <wp:positionH relativeFrom="margin">
              <wp:posOffset>2057400</wp:posOffset>
            </wp:positionH>
            <wp:positionV relativeFrom="margin">
              <wp:posOffset>2857500</wp:posOffset>
            </wp:positionV>
            <wp:extent cx="4180205" cy="2743200"/>
            <wp:effectExtent l="0" t="0" r="10795" b="0"/>
            <wp:wrapSquare wrapText="bothSides"/>
            <wp:docPr id="3" name="Image 3" descr="Macintosh HD:Users:nvbcom:Desktop: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vbcom:Desktop:images-1.jpeg"/>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418020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7C32">
        <w:rPr>
          <w:rFonts w:asciiTheme="majorHAnsi" w:eastAsia="Times New Roman" w:hAnsiTheme="majorHAnsi" w:cs="Times New Roman"/>
          <w:color w:val="373635"/>
          <w:sz w:val="40"/>
          <w:szCs w:val="40"/>
          <w:lang w:val="en" w:eastAsia="de-AT"/>
        </w:rPr>
        <w:t>La</w:t>
      </w:r>
      <w:r w:rsidR="00DB672B" w:rsidRPr="00DB672B">
        <w:rPr>
          <w:rFonts w:asciiTheme="majorHAnsi" w:eastAsia="Times New Roman" w:hAnsiTheme="majorHAnsi" w:cs="Times New Roman"/>
          <w:color w:val="373635"/>
          <w:sz w:val="40"/>
          <w:szCs w:val="40"/>
          <w:lang w:val="en" w:eastAsia="de-AT"/>
        </w:rPr>
        <w:t xml:space="preserve"> gamme de produits va du bois scié et des produits rabotés, aux  panneaux et poutres de coffrage en béton en passant par le bois lamellé-collé, les panneaux en bois massif  collés d’une ou de plusieurs couches jusqu’aux entretoises de palettes, briquettes, pellets et bioéle</w:t>
      </w:r>
      <w:r w:rsidR="009E7C32">
        <w:rPr>
          <w:rFonts w:asciiTheme="majorHAnsi" w:eastAsia="Times New Roman" w:hAnsiTheme="majorHAnsi" w:cs="Times New Roman"/>
          <w:color w:val="373635"/>
          <w:sz w:val="40"/>
          <w:szCs w:val="40"/>
          <w:lang w:val="en" w:eastAsia="de-AT"/>
        </w:rPr>
        <w:t xml:space="preserve">ctricité. Le savoir-faire des 1500 employés qualifiés et des </w:t>
      </w:r>
      <w:r w:rsidR="00DB672B" w:rsidRPr="00DB672B">
        <w:rPr>
          <w:rFonts w:asciiTheme="majorHAnsi" w:eastAsia="Times New Roman" w:hAnsiTheme="majorHAnsi" w:cs="Times New Roman"/>
          <w:color w:val="373635"/>
          <w:sz w:val="40"/>
          <w:szCs w:val="40"/>
          <w:lang w:val="en" w:eastAsia="de-AT"/>
        </w:rPr>
        <w:t>techniques de fabrication ultramodernes sont les garanties d’un perfectionnement constant des pr</w:t>
      </w:r>
      <w:r w:rsidR="009E7C32">
        <w:rPr>
          <w:rFonts w:asciiTheme="majorHAnsi" w:eastAsia="Times New Roman" w:hAnsiTheme="majorHAnsi" w:cs="Times New Roman"/>
          <w:color w:val="373635"/>
          <w:sz w:val="40"/>
          <w:szCs w:val="40"/>
          <w:lang w:val="en" w:eastAsia="de-AT"/>
        </w:rPr>
        <w:t>oduits Pfeifer au service des</w:t>
      </w:r>
      <w:r w:rsidR="00DB672B" w:rsidRPr="00DB672B">
        <w:rPr>
          <w:rFonts w:asciiTheme="majorHAnsi" w:eastAsia="Times New Roman" w:hAnsiTheme="majorHAnsi" w:cs="Times New Roman"/>
          <w:color w:val="373635"/>
          <w:sz w:val="40"/>
          <w:szCs w:val="40"/>
          <w:lang w:val="en" w:eastAsia="de-AT"/>
        </w:rPr>
        <w:t xml:space="preserve"> clients dans plus de 75 pays à travers le monde.  L’excellente réputation du groupe Pfeifer repose sur la qualité et la fiabilité de l’entreprise et de ses produits.</w:t>
      </w:r>
    </w:p>
    <w:p w14:paraId="43827471" w14:textId="77777777" w:rsidR="00960490" w:rsidRDefault="00960490" w:rsidP="00960490">
      <w:pPr>
        <w:widowControl w:val="0"/>
        <w:autoSpaceDE w:val="0"/>
        <w:autoSpaceDN w:val="0"/>
        <w:adjustRightInd w:val="0"/>
        <w:rPr>
          <w:rFonts w:ascii="Times" w:hAnsi="Times" w:cs="Times"/>
          <w:color w:val="2A2928"/>
        </w:rPr>
      </w:pPr>
      <w:r>
        <w:rPr>
          <w:rFonts w:ascii="Times" w:hAnsi="Times" w:cs="Times"/>
          <w:color w:val="2A2928"/>
        </w:rPr>
        <w:t>Pfeifer Holding GmbH</w:t>
      </w:r>
    </w:p>
    <w:p w14:paraId="7EB9E9D0" w14:textId="77777777" w:rsidR="00960490" w:rsidRDefault="00960490" w:rsidP="00960490">
      <w:pPr>
        <w:widowControl w:val="0"/>
        <w:autoSpaceDE w:val="0"/>
        <w:autoSpaceDN w:val="0"/>
        <w:adjustRightInd w:val="0"/>
        <w:rPr>
          <w:rFonts w:ascii="Times" w:hAnsi="Times" w:cs="Times"/>
          <w:color w:val="2A2928"/>
        </w:rPr>
      </w:pPr>
      <w:r>
        <w:rPr>
          <w:rFonts w:ascii="Times" w:hAnsi="Times" w:cs="Times"/>
          <w:color w:val="2A2928"/>
        </w:rPr>
        <w:t>Fabrikstraße 54</w:t>
      </w:r>
    </w:p>
    <w:p w14:paraId="3D4BDDCE" w14:textId="77777777" w:rsidR="00960490" w:rsidRDefault="00960490" w:rsidP="00960490">
      <w:pPr>
        <w:widowControl w:val="0"/>
        <w:autoSpaceDE w:val="0"/>
        <w:autoSpaceDN w:val="0"/>
        <w:adjustRightInd w:val="0"/>
        <w:rPr>
          <w:rFonts w:ascii="Times" w:hAnsi="Times" w:cs="Times"/>
          <w:color w:val="2A2928"/>
        </w:rPr>
      </w:pPr>
      <w:r>
        <w:rPr>
          <w:rFonts w:ascii="Times" w:hAnsi="Times" w:cs="Times"/>
          <w:color w:val="2A2928"/>
        </w:rPr>
        <w:t>A-6460 Imst</w:t>
      </w:r>
    </w:p>
    <w:p w14:paraId="2288EA73" w14:textId="77777777" w:rsidR="00960490" w:rsidRDefault="00960490" w:rsidP="00960490">
      <w:pPr>
        <w:widowControl w:val="0"/>
        <w:autoSpaceDE w:val="0"/>
        <w:autoSpaceDN w:val="0"/>
        <w:adjustRightInd w:val="0"/>
        <w:rPr>
          <w:rFonts w:ascii="Times" w:hAnsi="Times" w:cs="Times"/>
          <w:color w:val="2A2928"/>
        </w:rPr>
      </w:pPr>
      <w:r>
        <w:rPr>
          <w:rFonts w:ascii="Times" w:hAnsi="Times" w:cs="Times"/>
          <w:color w:val="2A2928"/>
        </w:rPr>
        <w:t>Tel. +43 5412 6960 0</w:t>
      </w:r>
    </w:p>
    <w:p w14:paraId="7997039B" w14:textId="77777777" w:rsidR="00960490" w:rsidRDefault="00960490" w:rsidP="00960490">
      <w:pPr>
        <w:widowControl w:val="0"/>
        <w:autoSpaceDE w:val="0"/>
        <w:autoSpaceDN w:val="0"/>
        <w:adjustRightInd w:val="0"/>
        <w:rPr>
          <w:rFonts w:ascii="Times" w:hAnsi="Times" w:cs="Times"/>
          <w:color w:val="2A2928"/>
        </w:rPr>
      </w:pPr>
      <w:r>
        <w:rPr>
          <w:rFonts w:ascii="Times" w:hAnsi="Times" w:cs="Times"/>
          <w:color w:val="2A2928"/>
        </w:rPr>
        <w:t>Fax +43 5412 6960 200</w:t>
      </w:r>
    </w:p>
    <w:p w14:paraId="4886064A" w14:textId="0B574D33" w:rsidR="00960490" w:rsidRPr="00DB672B" w:rsidRDefault="00616A28" w:rsidP="00960490">
      <w:pPr>
        <w:shd w:val="clear" w:color="auto" w:fill="FFFFFF"/>
        <w:spacing w:line="375" w:lineRule="atLeast"/>
        <w:rPr>
          <w:rFonts w:asciiTheme="majorHAnsi" w:eastAsia="Times New Roman" w:hAnsiTheme="majorHAnsi" w:cs="Times New Roman"/>
          <w:color w:val="373635"/>
          <w:sz w:val="40"/>
          <w:szCs w:val="40"/>
          <w:lang w:val="en" w:eastAsia="de-AT"/>
        </w:rPr>
      </w:pPr>
      <w:hyperlink r:id="rId51" w:history="1">
        <w:r w:rsidR="00960490">
          <w:rPr>
            <w:rFonts w:ascii="Times" w:hAnsi="Times" w:cs="Times"/>
            <w:color w:val="2A2928"/>
            <w:u w:val="single" w:color="2A2928"/>
          </w:rPr>
          <w:t>www.pfeifergroup.com</w:t>
        </w:r>
      </w:hyperlink>
    </w:p>
    <w:p w14:paraId="1B8BF2AD" w14:textId="77777777" w:rsidR="00DB672B" w:rsidRDefault="00DB672B" w:rsidP="009060D4">
      <w:pPr>
        <w:rPr>
          <w:rFonts w:asciiTheme="majorHAnsi" w:hAnsiTheme="majorHAnsi"/>
          <w:sz w:val="40"/>
          <w:szCs w:val="40"/>
        </w:rPr>
      </w:pPr>
    </w:p>
    <w:p w14:paraId="72CA9E03" w14:textId="77777777" w:rsidR="00AF1687" w:rsidRDefault="00AF1687" w:rsidP="009060D4">
      <w:pPr>
        <w:rPr>
          <w:rFonts w:asciiTheme="majorHAnsi" w:hAnsiTheme="majorHAnsi"/>
          <w:sz w:val="40"/>
          <w:szCs w:val="40"/>
        </w:rPr>
      </w:pPr>
    </w:p>
    <w:p w14:paraId="621CBAF2" w14:textId="77777777" w:rsidR="00AF1687" w:rsidRDefault="00AF1687" w:rsidP="009060D4">
      <w:pPr>
        <w:rPr>
          <w:rFonts w:asciiTheme="majorHAnsi" w:hAnsiTheme="majorHAnsi"/>
          <w:sz w:val="40"/>
          <w:szCs w:val="40"/>
        </w:rPr>
      </w:pPr>
    </w:p>
    <w:p w14:paraId="62E9896C" w14:textId="55496316" w:rsidR="00DB672B" w:rsidRDefault="00AF1687" w:rsidP="009060D4">
      <w:pPr>
        <w:rPr>
          <w:rFonts w:asciiTheme="majorHAnsi" w:hAnsiTheme="majorHAnsi"/>
          <w:sz w:val="40"/>
          <w:szCs w:val="40"/>
        </w:rPr>
      </w:pPr>
      <w:r>
        <w:rPr>
          <w:rFonts w:asciiTheme="majorHAnsi" w:hAnsiTheme="majorHAnsi"/>
          <w:noProof/>
          <w:sz w:val="40"/>
          <w:szCs w:val="40"/>
        </w:rPr>
        <w:drawing>
          <wp:anchor distT="0" distB="0" distL="114300" distR="114300" simplePos="0" relativeHeight="251695104" behindDoc="0" locked="0" layoutInCell="1" allowOverlap="1" wp14:anchorId="2AD3DEBD" wp14:editId="11C35F1B">
            <wp:simplePos x="0" y="0"/>
            <wp:positionH relativeFrom="margin">
              <wp:posOffset>3200400</wp:posOffset>
            </wp:positionH>
            <wp:positionV relativeFrom="margin">
              <wp:posOffset>228600</wp:posOffset>
            </wp:positionV>
            <wp:extent cx="2966720" cy="1828800"/>
            <wp:effectExtent l="0" t="0" r="5080" b="0"/>
            <wp:wrapSquare wrapText="bothSides"/>
            <wp:docPr id="4" name="Image 4" descr="Macintosh HD:Users:nvbcom:Desktop:37492ab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vbcom:Desktop:37492ab344.jpg"/>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296672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76DB4E" w14:textId="77777777" w:rsidR="00AF1687" w:rsidRDefault="009060D4" w:rsidP="009060D4">
      <w:pPr>
        <w:rPr>
          <w:rFonts w:asciiTheme="majorHAnsi" w:hAnsiTheme="majorHAnsi"/>
          <w:sz w:val="40"/>
          <w:szCs w:val="40"/>
        </w:rPr>
      </w:pPr>
      <w:r w:rsidRPr="009060D4">
        <w:rPr>
          <w:rFonts w:asciiTheme="majorHAnsi" w:hAnsiTheme="majorHAnsi"/>
          <w:b/>
          <w:sz w:val="40"/>
          <w:szCs w:val="40"/>
        </w:rPr>
        <w:t>10H30 à 11H30</w:t>
      </w:r>
      <w:r>
        <w:rPr>
          <w:rFonts w:asciiTheme="majorHAnsi" w:hAnsiTheme="majorHAnsi"/>
          <w:sz w:val="40"/>
          <w:szCs w:val="40"/>
        </w:rPr>
        <w:t xml:space="preserve"> Visite de l’entreprise de charpente </w:t>
      </w:r>
    </w:p>
    <w:p w14:paraId="1D4E42A5" w14:textId="78C8211D" w:rsidR="003F5877" w:rsidRDefault="009060D4" w:rsidP="009060D4">
      <w:pPr>
        <w:rPr>
          <w:rFonts w:asciiTheme="majorHAnsi" w:hAnsiTheme="majorHAnsi"/>
          <w:sz w:val="40"/>
          <w:szCs w:val="40"/>
        </w:rPr>
      </w:pPr>
      <w:r>
        <w:rPr>
          <w:rFonts w:asciiTheme="majorHAnsi" w:hAnsiTheme="majorHAnsi"/>
          <w:sz w:val="40"/>
          <w:szCs w:val="40"/>
        </w:rPr>
        <w:t>AT Thurner Bau à Imst</w:t>
      </w:r>
    </w:p>
    <w:p w14:paraId="033CB873" w14:textId="0C2303BB" w:rsidR="00AF1687" w:rsidRDefault="00AF1687" w:rsidP="009060D4">
      <w:pPr>
        <w:rPr>
          <w:rFonts w:asciiTheme="majorHAnsi" w:hAnsiTheme="majorHAnsi"/>
          <w:sz w:val="40"/>
          <w:szCs w:val="40"/>
        </w:rPr>
      </w:pPr>
      <w:r>
        <w:rPr>
          <w:rFonts w:asciiTheme="majorHAnsi" w:hAnsiTheme="majorHAnsi"/>
          <w:sz w:val="40"/>
          <w:szCs w:val="40"/>
        </w:rPr>
        <w:t>Industriezone 22</w:t>
      </w:r>
    </w:p>
    <w:p w14:paraId="4B7CC1C8" w14:textId="248A815E" w:rsidR="00AF1687" w:rsidRDefault="00AF1687" w:rsidP="009060D4">
      <w:pPr>
        <w:rPr>
          <w:rFonts w:asciiTheme="majorHAnsi" w:hAnsiTheme="majorHAnsi"/>
          <w:sz w:val="40"/>
          <w:szCs w:val="40"/>
        </w:rPr>
      </w:pPr>
      <w:r>
        <w:rPr>
          <w:rFonts w:asciiTheme="majorHAnsi" w:hAnsiTheme="majorHAnsi"/>
          <w:sz w:val="40"/>
          <w:szCs w:val="40"/>
        </w:rPr>
        <w:t>6460 Imst</w:t>
      </w:r>
    </w:p>
    <w:p w14:paraId="3652E0E5" w14:textId="20BD4243" w:rsidR="00AF1687" w:rsidRDefault="00AF1687" w:rsidP="009060D4">
      <w:pPr>
        <w:rPr>
          <w:rFonts w:asciiTheme="majorHAnsi" w:hAnsiTheme="majorHAnsi"/>
          <w:sz w:val="40"/>
          <w:szCs w:val="40"/>
        </w:rPr>
      </w:pPr>
      <w:r>
        <w:rPr>
          <w:rFonts w:asciiTheme="majorHAnsi" w:hAnsiTheme="majorHAnsi"/>
          <w:sz w:val="40"/>
          <w:szCs w:val="40"/>
        </w:rPr>
        <w:t>+43 5412 64151</w:t>
      </w:r>
    </w:p>
    <w:p w14:paraId="121A858A" w14:textId="1642F337" w:rsidR="00F63225" w:rsidRDefault="00087668" w:rsidP="00087668">
      <w:pPr>
        <w:rPr>
          <w:rFonts w:asciiTheme="majorHAnsi" w:hAnsiTheme="majorHAnsi"/>
          <w:sz w:val="40"/>
          <w:szCs w:val="40"/>
        </w:rPr>
      </w:pPr>
      <w:r>
        <w:rPr>
          <w:rFonts w:ascii="Times New Roman" w:hAnsi="Times New Roman" w:cs="Times New Roman"/>
          <w:sz w:val="32"/>
          <w:szCs w:val="32"/>
        </w:rPr>
        <w:t> </w:t>
      </w:r>
    </w:p>
    <w:p w14:paraId="609016F4" w14:textId="77777777" w:rsidR="00F63225" w:rsidRDefault="00F63225" w:rsidP="009060D4">
      <w:pPr>
        <w:rPr>
          <w:rFonts w:asciiTheme="majorHAnsi" w:hAnsiTheme="majorHAnsi"/>
          <w:sz w:val="40"/>
          <w:szCs w:val="40"/>
        </w:rPr>
      </w:pPr>
    </w:p>
    <w:p w14:paraId="1D248EC4" w14:textId="44467D5B" w:rsidR="007E6B38" w:rsidRDefault="00AF1687" w:rsidP="009060D4">
      <w:pPr>
        <w:rPr>
          <w:rFonts w:asciiTheme="majorHAnsi" w:hAnsiTheme="majorHAnsi"/>
          <w:sz w:val="40"/>
          <w:szCs w:val="40"/>
        </w:rPr>
      </w:pPr>
      <w:r>
        <w:rPr>
          <w:rFonts w:asciiTheme="majorHAnsi" w:hAnsiTheme="majorHAnsi"/>
          <w:noProof/>
          <w:sz w:val="40"/>
          <w:szCs w:val="40"/>
        </w:rPr>
        <w:drawing>
          <wp:anchor distT="0" distB="0" distL="114300" distR="114300" simplePos="0" relativeHeight="251696128" behindDoc="0" locked="0" layoutInCell="1" allowOverlap="1" wp14:anchorId="21F65173" wp14:editId="5B374E8D">
            <wp:simplePos x="0" y="0"/>
            <wp:positionH relativeFrom="margin">
              <wp:posOffset>2971800</wp:posOffset>
            </wp:positionH>
            <wp:positionV relativeFrom="margin">
              <wp:posOffset>2857500</wp:posOffset>
            </wp:positionV>
            <wp:extent cx="3291840" cy="2468880"/>
            <wp:effectExtent l="0" t="0" r="10160" b="0"/>
            <wp:wrapSquare wrapText="bothSides"/>
            <wp:docPr id="5" name="Image 5" descr="Macintosh HD:Users:nvbcom:Desktop:imag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vbcom:Desktop:images-2.jpeg"/>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3291840" cy="2468880"/>
                    </a:xfrm>
                    <a:prstGeom prst="rect">
                      <a:avLst/>
                    </a:prstGeom>
                    <a:noFill/>
                    <a:ln>
                      <a:noFill/>
                    </a:ln>
                  </pic:spPr>
                </pic:pic>
              </a:graphicData>
            </a:graphic>
          </wp:anchor>
        </w:drawing>
      </w:r>
      <w:r w:rsidR="00F63225">
        <w:rPr>
          <w:rFonts w:asciiTheme="majorHAnsi" w:hAnsiTheme="majorHAnsi"/>
          <w:sz w:val="40"/>
          <w:szCs w:val="40"/>
        </w:rPr>
        <w:t>Avec 260 employés, la Thurner Bau est une des plus gran</w:t>
      </w:r>
      <w:r w:rsidR="00087668">
        <w:rPr>
          <w:rFonts w:asciiTheme="majorHAnsi" w:hAnsiTheme="majorHAnsi"/>
          <w:sz w:val="40"/>
          <w:szCs w:val="40"/>
        </w:rPr>
        <w:t>des entreprises de l’ouest du Ty</w:t>
      </w:r>
      <w:r w:rsidR="00F63225">
        <w:rPr>
          <w:rFonts w:asciiTheme="majorHAnsi" w:hAnsiTheme="majorHAnsi"/>
          <w:sz w:val="40"/>
          <w:szCs w:val="40"/>
        </w:rPr>
        <w:t xml:space="preserve">rol. Depuis 1988, Josef Huber dirige l’entreprise qui a été créée par son beau-père Albrecht Thurner en 1977. C’est en 1989 que l’entreprise de charpente investit en un nouveau centre d’usinage à taille numérique pour répondre aux </w:t>
      </w:r>
      <w:r w:rsidR="003D6AA2">
        <w:rPr>
          <w:rFonts w:asciiTheme="majorHAnsi" w:hAnsiTheme="majorHAnsi"/>
          <w:sz w:val="40"/>
          <w:szCs w:val="40"/>
        </w:rPr>
        <w:t xml:space="preserve">demandes du marché. </w:t>
      </w:r>
    </w:p>
    <w:p w14:paraId="28AD0D9C" w14:textId="77777777" w:rsidR="003C6AD8" w:rsidRDefault="003C6AD8" w:rsidP="009060D4">
      <w:pPr>
        <w:rPr>
          <w:rFonts w:asciiTheme="majorHAnsi" w:hAnsiTheme="majorHAnsi"/>
          <w:sz w:val="40"/>
          <w:szCs w:val="40"/>
        </w:rPr>
      </w:pPr>
    </w:p>
    <w:p w14:paraId="11EFF503" w14:textId="77777777" w:rsidR="003C6AD8" w:rsidRDefault="003C6AD8" w:rsidP="009060D4">
      <w:pPr>
        <w:rPr>
          <w:rFonts w:asciiTheme="majorHAnsi" w:hAnsiTheme="majorHAnsi"/>
          <w:sz w:val="40"/>
          <w:szCs w:val="40"/>
        </w:rPr>
      </w:pPr>
    </w:p>
    <w:p w14:paraId="4B5C7EB2" w14:textId="77777777" w:rsidR="00F63225" w:rsidRDefault="00F63225" w:rsidP="009060D4">
      <w:pPr>
        <w:rPr>
          <w:rFonts w:asciiTheme="majorHAnsi" w:hAnsiTheme="majorHAnsi"/>
          <w:sz w:val="40"/>
          <w:szCs w:val="40"/>
        </w:rPr>
      </w:pPr>
    </w:p>
    <w:p w14:paraId="4DD90EE8" w14:textId="77777777" w:rsidR="009060D4" w:rsidRDefault="009060D4" w:rsidP="009060D4">
      <w:pPr>
        <w:rPr>
          <w:rFonts w:asciiTheme="majorHAnsi" w:hAnsiTheme="majorHAnsi"/>
          <w:sz w:val="40"/>
          <w:szCs w:val="40"/>
        </w:rPr>
      </w:pPr>
    </w:p>
    <w:p w14:paraId="01C1C897" w14:textId="2CBCDC76" w:rsidR="00826EC1" w:rsidRPr="007232AC" w:rsidRDefault="007232AC" w:rsidP="009060D4">
      <w:pPr>
        <w:rPr>
          <w:rFonts w:asciiTheme="majorHAnsi" w:hAnsiTheme="majorHAnsi"/>
          <w:sz w:val="36"/>
          <w:szCs w:val="36"/>
        </w:rPr>
      </w:pPr>
      <w:r w:rsidRPr="007232AC">
        <w:rPr>
          <w:rFonts w:asciiTheme="majorHAnsi" w:hAnsiTheme="majorHAnsi"/>
          <w:noProof/>
          <w:sz w:val="36"/>
          <w:szCs w:val="36"/>
        </w:rPr>
        <w:drawing>
          <wp:anchor distT="0" distB="0" distL="114300" distR="114300" simplePos="0" relativeHeight="251698176" behindDoc="0" locked="0" layoutInCell="1" allowOverlap="1" wp14:anchorId="145EBA52" wp14:editId="35AD27DD">
            <wp:simplePos x="0" y="0"/>
            <wp:positionH relativeFrom="margin">
              <wp:posOffset>-800100</wp:posOffset>
            </wp:positionH>
            <wp:positionV relativeFrom="margin">
              <wp:posOffset>-800100</wp:posOffset>
            </wp:positionV>
            <wp:extent cx="6515100" cy="4343400"/>
            <wp:effectExtent l="0" t="0" r="12700" b="0"/>
            <wp:wrapSquare wrapText="bothSides"/>
            <wp:docPr id="12" name="Image 12" descr="Macintosh HD:Users:nvbcom:Desktop: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vbcom:Desktop:102.jpg"/>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6515100" cy="434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5CB" w:rsidRPr="007232AC">
        <w:rPr>
          <w:rFonts w:asciiTheme="majorHAnsi" w:hAnsiTheme="majorHAnsi"/>
          <w:noProof/>
          <w:sz w:val="36"/>
          <w:szCs w:val="36"/>
        </w:rPr>
        <w:drawing>
          <wp:anchor distT="0" distB="0" distL="114300" distR="114300" simplePos="0" relativeHeight="251699200" behindDoc="0" locked="0" layoutInCell="1" allowOverlap="1" wp14:anchorId="3D8815E2" wp14:editId="64627155">
            <wp:simplePos x="0" y="0"/>
            <wp:positionH relativeFrom="margin">
              <wp:posOffset>2743200</wp:posOffset>
            </wp:positionH>
            <wp:positionV relativeFrom="margin">
              <wp:posOffset>3429000</wp:posOffset>
            </wp:positionV>
            <wp:extent cx="4003675" cy="2662555"/>
            <wp:effectExtent l="0" t="0" r="9525" b="4445"/>
            <wp:wrapSquare wrapText="bothSides"/>
            <wp:docPr id="14" name="Image 14" descr="Macintosh HD:Users:nvbcom:Desktop:Unknow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vbcom:Desktop:Unknown-2.jpeg"/>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4003675" cy="2662555"/>
                    </a:xfrm>
                    <a:prstGeom prst="rect">
                      <a:avLst/>
                    </a:prstGeom>
                    <a:noFill/>
                    <a:ln>
                      <a:noFill/>
                    </a:ln>
                  </pic:spPr>
                </pic:pic>
              </a:graphicData>
            </a:graphic>
          </wp:anchor>
        </w:drawing>
      </w:r>
      <w:r w:rsidR="009060D4" w:rsidRPr="007232AC">
        <w:rPr>
          <w:rFonts w:asciiTheme="majorHAnsi" w:hAnsiTheme="majorHAnsi"/>
          <w:b/>
          <w:sz w:val="36"/>
          <w:szCs w:val="36"/>
        </w:rPr>
        <w:t>11h30 à 12H15</w:t>
      </w:r>
      <w:r w:rsidR="009060D4" w:rsidRPr="007232AC">
        <w:rPr>
          <w:rFonts w:asciiTheme="majorHAnsi" w:hAnsiTheme="majorHAnsi"/>
          <w:sz w:val="36"/>
          <w:szCs w:val="36"/>
        </w:rPr>
        <w:t xml:space="preserve"> Visite d’un chantier de prestige : le centre agronomique Ouest de Imst/</w:t>
      </w:r>
    </w:p>
    <w:p w14:paraId="79731BB6" w14:textId="0238F6CA" w:rsidR="009060D4" w:rsidRDefault="009060D4" w:rsidP="009060D4">
      <w:pPr>
        <w:rPr>
          <w:rFonts w:asciiTheme="majorHAnsi" w:hAnsiTheme="majorHAnsi"/>
          <w:sz w:val="32"/>
          <w:szCs w:val="32"/>
        </w:rPr>
      </w:pPr>
      <w:r w:rsidRPr="00826EC1">
        <w:rPr>
          <w:rFonts w:asciiTheme="majorHAnsi" w:hAnsiTheme="majorHAnsi"/>
          <w:sz w:val="32"/>
          <w:szCs w:val="32"/>
        </w:rPr>
        <w:t>Agrarzentrum West</w:t>
      </w:r>
    </w:p>
    <w:p w14:paraId="5E60641F" w14:textId="6BDEAC8B" w:rsidR="00826EC1" w:rsidRDefault="00826EC1" w:rsidP="009060D4">
      <w:pPr>
        <w:rPr>
          <w:rFonts w:asciiTheme="majorHAnsi" w:hAnsiTheme="majorHAnsi"/>
          <w:sz w:val="32"/>
          <w:szCs w:val="32"/>
        </w:rPr>
      </w:pPr>
      <w:r>
        <w:rPr>
          <w:rFonts w:asciiTheme="majorHAnsi" w:hAnsiTheme="majorHAnsi"/>
          <w:sz w:val="32"/>
          <w:szCs w:val="32"/>
        </w:rPr>
        <w:t>Brennbichl 53, 6460 Imst</w:t>
      </w:r>
    </w:p>
    <w:p w14:paraId="32EDE7B4" w14:textId="4D0C62F8" w:rsidR="00826EC1" w:rsidRDefault="00826EC1" w:rsidP="009060D4">
      <w:pPr>
        <w:rPr>
          <w:rFonts w:asciiTheme="majorHAnsi" w:hAnsiTheme="majorHAnsi"/>
          <w:sz w:val="32"/>
          <w:szCs w:val="32"/>
        </w:rPr>
      </w:pPr>
      <w:r>
        <w:rPr>
          <w:rFonts w:asciiTheme="majorHAnsi" w:hAnsiTheme="majorHAnsi"/>
          <w:sz w:val="32"/>
          <w:szCs w:val="32"/>
        </w:rPr>
        <w:t>T : 00 43 05 92 92 92</w:t>
      </w:r>
    </w:p>
    <w:p w14:paraId="0EDE5078" w14:textId="77777777" w:rsidR="00826EC1" w:rsidRDefault="00826EC1" w:rsidP="009060D4">
      <w:pPr>
        <w:rPr>
          <w:rFonts w:asciiTheme="majorHAnsi" w:hAnsiTheme="majorHAnsi"/>
          <w:sz w:val="40"/>
          <w:szCs w:val="40"/>
        </w:rPr>
      </w:pPr>
    </w:p>
    <w:p w14:paraId="34D45867" w14:textId="3828C36F" w:rsidR="00900B5E" w:rsidRPr="007232AC" w:rsidRDefault="00826EC1" w:rsidP="009060D4">
      <w:pPr>
        <w:rPr>
          <w:rFonts w:asciiTheme="majorHAnsi" w:hAnsiTheme="majorHAnsi"/>
          <w:sz w:val="32"/>
          <w:szCs w:val="32"/>
        </w:rPr>
      </w:pPr>
      <w:r w:rsidRPr="007232AC">
        <w:rPr>
          <w:rFonts w:asciiTheme="majorHAnsi" w:hAnsiTheme="majorHAnsi"/>
          <w:sz w:val="32"/>
          <w:szCs w:val="32"/>
        </w:rPr>
        <w:t>Agrarzentrum</w:t>
      </w:r>
    </w:p>
    <w:p w14:paraId="26A13C45" w14:textId="77777777" w:rsidR="00EC35CB" w:rsidRPr="007232AC" w:rsidRDefault="00EC35CB" w:rsidP="009060D4">
      <w:pPr>
        <w:rPr>
          <w:rFonts w:asciiTheme="majorHAnsi" w:hAnsiTheme="majorHAnsi"/>
          <w:sz w:val="32"/>
          <w:szCs w:val="32"/>
        </w:rPr>
      </w:pPr>
      <w:r w:rsidRPr="007232AC">
        <w:rPr>
          <w:rFonts w:asciiTheme="majorHAnsi" w:hAnsiTheme="majorHAnsi"/>
          <w:sz w:val="32"/>
          <w:szCs w:val="32"/>
        </w:rPr>
        <w:t xml:space="preserve">Architecte : </w:t>
      </w:r>
    </w:p>
    <w:p w14:paraId="44A30A2D" w14:textId="67B3E9AD" w:rsidR="00EC35CB" w:rsidRPr="007232AC" w:rsidRDefault="00EC35CB" w:rsidP="009060D4">
      <w:pPr>
        <w:rPr>
          <w:rFonts w:asciiTheme="majorHAnsi" w:hAnsiTheme="majorHAnsi"/>
          <w:sz w:val="32"/>
          <w:szCs w:val="32"/>
        </w:rPr>
      </w:pPr>
      <w:r w:rsidRPr="007232AC">
        <w:rPr>
          <w:rFonts w:asciiTheme="majorHAnsi" w:hAnsiTheme="majorHAnsi"/>
          <w:sz w:val="32"/>
          <w:szCs w:val="32"/>
        </w:rPr>
        <w:t>Raimund Rainer, Insbruck</w:t>
      </w:r>
    </w:p>
    <w:p w14:paraId="3D33EE8A" w14:textId="684AA924" w:rsidR="00E01CDD" w:rsidRPr="007232AC" w:rsidRDefault="00E01CDD" w:rsidP="009060D4">
      <w:pPr>
        <w:rPr>
          <w:rFonts w:asciiTheme="majorHAnsi" w:hAnsiTheme="majorHAnsi"/>
          <w:sz w:val="32"/>
          <w:szCs w:val="32"/>
        </w:rPr>
      </w:pPr>
    </w:p>
    <w:p w14:paraId="59D2CDD0" w14:textId="51502F6C" w:rsidR="00E01CDD" w:rsidRPr="007232AC" w:rsidRDefault="000D43ED" w:rsidP="00E01CDD">
      <w:pPr>
        <w:widowControl w:val="0"/>
        <w:autoSpaceDE w:val="0"/>
        <w:autoSpaceDN w:val="0"/>
        <w:adjustRightInd w:val="0"/>
        <w:rPr>
          <w:rFonts w:asciiTheme="majorHAnsi" w:hAnsiTheme="majorHAnsi" w:cs="Times"/>
          <w:sz w:val="32"/>
          <w:szCs w:val="32"/>
        </w:rPr>
      </w:pPr>
      <w:r w:rsidRPr="007232AC">
        <w:rPr>
          <w:rFonts w:asciiTheme="majorHAnsi" w:hAnsiTheme="majorHAnsi" w:cs="Times"/>
          <w:sz w:val="32"/>
          <w:szCs w:val="32"/>
        </w:rPr>
        <w:t xml:space="preserve">Déjeuner </w:t>
      </w:r>
      <w:r w:rsidR="00E01CDD" w:rsidRPr="007232AC">
        <w:rPr>
          <w:rFonts w:asciiTheme="majorHAnsi" w:hAnsiTheme="majorHAnsi" w:cs="Times"/>
          <w:sz w:val="32"/>
          <w:szCs w:val="32"/>
        </w:rPr>
        <w:t>sur place.</w:t>
      </w:r>
    </w:p>
    <w:p w14:paraId="03984B75" w14:textId="7DBC55C9" w:rsidR="00E01CDD" w:rsidRPr="007232AC" w:rsidRDefault="00E01CDD" w:rsidP="00E01CDD">
      <w:pPr>
        <w:widowControl w:val="0"/>
        <w:autoSpaceDE w:val="0"/>
        <w:autoSpaceDN w:val="0"/>
        <w:adjustRightInd w:val="0"/>
        <w:rPr>
          <w:rFonts w:ascii="Times New Roman" w:hAnsi="Times New Roman" w:cs="Times New Roman"/>
          <w:sz w:val="32"/>
          <w:szCs w:val="32"/>
        </w:rPr>
      </w:pPr>
      <w:r w:rsidRPr="007232AC">
        <w:rPr>
          <w:rFonts w:asciiTheme="majorHAnsi" w:hAnsiTheme="majorHAnsi" w:cs="Times"/>
          <w:sz w:val="32"/>
          <w:szCs w:val="32"/>
        </w:rPr>
        <w:t>12H45 Départ pour Garmisch Partenkirchen</w:t>
      </w:r>
    </w:p>
    <w:p w14:paraId="117186A7" w14:textId="580B9820" w:rsidR="000D43ED" w:rsidRPr="007232AC" w:rsidRDefault="00743268" w:rsidP="00D42016">
      <w:pPr>
        <w:widowControl w:val="0"/>
        <w:autoSpaceDE w:val="0"/>
        <w:autoSpaceDN w:val="0"/>
        <w:adjustRightInd w:val="0"/>
        <w:spacing w:after="240"/>
        <w:rPr>
          <w:rFonts w:asciiTheme="majorHAnsi" w:hAnsiTheme="majorHAnsi" w:cs="Times"/>
          <w:sz w:val="32"/>
          <w:szCs w:val="32"/>
        </w:rPr>
      </w:pPr>
      <w:proofErr w:type="gramStart"/>
      <w:r w:rsidRPr="007232AC">
        <w:rPr>
          <w:rFonts w:asciiTheme="majorHAnsi" w:hAnsiTheme="majorHAnsi" w:cs="Times"/>
          <w:sz w:val="32"/>
          <w:szCs w:val="32"/>
        </w:rPr>
        <w:t>c</w:t>
      </w:r>
      <w:r w:rsidR="009A6797" w:rsidRPr="007232AC">
        <w:rPr>
          <w:rFonts w:asciiTheme="majorHAnsi" w:hAnsiTheme="majorHAnsi" w:cs="Times"/>
          <w:sz w:val="32"/>
          <w:szCs w:val="32"/>
        </w:rPr>
        <w:t>hoix</w:t>
      </w:r>
      <w:proofErr w:type="gramEnd"/>
      <w:r w:rsidR="009A6797" w:rsidRPr="007232AC">
        <w:rPr>
          <w:rFonts w:asciiTheme="majorHAnsi" w:hAnsiTheme="majorHAnsi" w:cs="Times"/>
          <w:sz w:val="32"/>
          <w:szCs w:val="32"/>
        </w:rPr>
        <w:t xml:space="preserve"> entre</w:t>
      </w:r>
      <w:r w:rsidR="000D43ED" w:rsidRPr="007232AC">
        <w:rPr>
          <w:rFonts w:asciiTheme="majorHAnsi" w:hAnsiTheme="majorHAnsi" w:cs="Times"/>
          <w:sz w:val="32"/>
          <w:szCs w:val="32"/>
        </w:rPr>
        <w:t xml:space="preserve"> deux programmes :</w:t>
      </w:r>
    </w:p>
    <w:p w14:paraId="64B5C26B" w14:textId="303699FE" w:rsidR="000D43ED" w:rsidRPr="000E5F1A" w:rsidRDefault="000B5AC4" w:rsidP="000E5F1A">
      <w:pPr>
        <w:widowControl w:val="0"/>
        <w:autoSpaceDE w:val="0"/>
        <w:autoSpaceDN w:val="0"/>
        <w:adjustRightInd w:val="0"/>
        <w:spacing w:after="240"/>
        <w:rPr>
          <w:rFonts w:asciiTheme="majorHAnsi" w:hAnsiTheme="majorHAnsi" w:cs="Times"/>
          <w:color w:val="800080"/>
          <w:sz w:val="40"/>
          <w:szCs w:val="40"/>
        </w:rPr>
      </w:pPr>
      <w:r w:rsidRPr="000E5F1A">
        <w:rPr>
          <w:rFonts w:asciiTheme="majorHAnsi" w:hAnsiTheme="majorHAnsi" w:cs="Times"/>
          <w:b/>
          <w:color w:val="800080"/>
        </w:rPr>
        <w:t xml:space="preserve">I. </w:t>
      </w:r>
      <w:r w:rsidR="000D43ED" w:rsidRPr="000E5F1A">
        <w:rPr>
          <w:rFonts w:asciiTheme="majorHAnsi" w:hAnsiTheme="majorHAnsi" w:cs="Times"/>
          <w:b/>
          <w:color w:val="800080"/>
        </w:rPr>
        <w:t>STRUCTURES PORTEUSES EN BOIS</w:t>
      </w:r>
    </w:p>
    <w:p w14:paraId="6B46FF47" w14:textId="1CC3BEBF" w:rsidR="000E5F1A" w:rsidRDefault="00743268" w:rsidP="00743268">
      <w:pPr>
        <w:widowControl w:val="0"/>
        <w:autoSpaceDE w:val="0"/>
        <w:autoSpaceDN w:val="0"/>
        <w:adjustRightInd w:val="0"/>
        <w:spacing w:after="240"/>
        <w:rPr>
          <w:rFonts w:asciiTheme="majorHAnsi" w:hAnsiTheme="majorHAnsi" w:cs="Times"/>
        </w:rPr>
      </w:pPr>
      <w:r w:rsidRPr="00320F4E">
        <w:rPr>
          <w:rFonts w:asciiTheme="majorHAnsi" w:hAnsiTheme="majorHAnsi" w:cs="Times"/>
          <w:b/>
          <w:bCs/>
        </w:rPr>
        <w:t>Sélection de projets d’intérêt particulier</w:t>
      </w:r>
      <w:r w:rsidR="000E5F1A">
        <w:rPr>
          <w:rFonts w:asciiTheme="majorHAnsi" w:hAnsiTheme="majorHAnsi" w:cs="Times"/>
          <w:b/>
          <w:bCs/>
        </w:rPr>
        <w:t> </w:t>
      </w:r>
    </w:p>
    <w:p w14:paraId="5484B349" w14:textId="1DBC3A09" w:rsidR="00743268" w:rsidRPr="00320F4E" w:rsidRDefault="00743268" w:rsidP="00743268">
      <w:pPr>
        <w:widowControl w:val="0"/>
        <w:autoSpaceDE w:val="0"/>
        <w:autoSpaceDN w:val="0"/>
        <w:adjustRightInd w:val="0"/>
        <w:spacing w:after="240"/>
        <w:rPr>
          <w:rFonts w:asciiTheme="majorHAnsi" w:hAnsiTheme="majorHAnsi" w:cs="Times"/>
        </w:rPr>
      </w:pPr>
      <w:r w:rsidRPr="00320F4E">
        <w:rPr>
          <w:rFonts w:asciiTheme="majorHAnsi" w:hAnsiTheme="majorHAnsi" w:cs="Times"/>
          <w:i/>
          <w:iCs/>
        </w:rPr>
        <w:t>Animation: Prof. Dr. Frank Lam, UBC, CA-Vancouver</w:t>
      </w:r>
    </w:p>
    <w:p w14:paraId="41CB4579" w14:textId="0726D252" w:rsidR="00026ACA" w:rsidRPr="000E5F1A" w:rsidRDefault="00743268" w:rsidP="008E11FF">
      <w:pPr>
        <w:widowControl w:val="0"/>
        <w:autoSpaceDE w:val="0"/>
        <w:autoSpaceDN w:val="0"/>
        <w:adjustRightInd w:val="0"/>
        <w:spacing w:after="240"/>
        <w:contextualSpacing/>
        <w:rPr>
          <w:rFonts w:asciiTheme="majorHAnsi" w:hAnsiTheme="majorHAnsi" w:cs="Times"/>
        </w:rPr>
      </w:pPr>
      <w:r w:rsidRPr="00320F4E">
        <w:rPr>
          <w:rFonts w:asciiTheme="majorHAnsi" w:hAnsiTheme="majorHAnsi" w:cs="Times"/>
          <w:b/>
        </w:rPr>
        <w:t xml:space="preserve">13h50 </w:t>
      </w:r>
      <w:r w:rsidRPr="00320F4E">
        <w:rPr>
          <w:rFonts w:asciiTheme="majorHAnsi" w:hAnsiTheme="majorHAnsi" w:cs="Times"/>
        </w:rPr>
        <w:t xml:space="preserve"> </w:t>
      </w:r>
      <w:r w:rsidR="00026ACA" w:rsidRPr="00320F4E">
        <w:rPr>
          <w:rFonts w:asciiTheme="majorHAnsi" w:hAnsiTheme="majorHAnsi" w:cs="Times"/>
        </w:rPr>
        <w:t>La Cité des civilisations du vin de Bordeaux</w:t>
      </w:r>
      <w:r w:rsidR="000E5F1A">
        <w:rPr>
          <w:rFonts w:asciiTheme="majorHAnsi" w:hAnsiTheme="majorHAnsi" w:cs="Times"/>
        </w:rPr>
        <w:t xml:space="preserve"> ; </w:t>
      </w:r>
      <w:r w:rsidR="00026ACA" w:rsidRPr="00320F4E">
        <w:rPr>
          <w:rFonts w:asciiTheme="majorHAnsi" w:hAnsiTheme="majorHAnsi" w:cs="Times"/>
          <w:i/>
        </w:rPr>
        <w:t>Michel Chapron, Arbonis, FR-Verosvres</w:t>
      </w:r>
    </w:p>
    <w:p w14:paraId="2CED430B" w14:textId="7DE7DC26" w:rsidR="00026ACA" w:rsidRPr="00320F4E" w:rsidRDefault="00026ACA" w:rsidP="008E11FF">
      <w:pPr>
        <w:widowControl w:val="0"/>
        <w:autoSpaceDE w:val="0"/>
        <w:autoSpaceDN w:val="0"/>
        <w:adjustRightInd w:val="0"/>
        <w:spacing w:after="240"/>
        <w:contextualSpacing/>
        <w:rPr>
          <w:rFonts w:asciiTheme="majorHAnsi" w:hAnsiTheme="majorHAnsi" w:cs="Times"/>
        </w:rPr>
      </w:pPr>
      <w:r w:rsidRPr="00320F4E">
        <w:rPr>
          <w:rFonts w:asciiTheme="majorHAnsi" w:hAnsiTheme="majorHAnsi" w:cs="Times"/>
          <w:b/>
        </w:rPr>
        <w:t xml:space="preserve">14.20 </w:t>
      </w:r>
      <w:r w:rsidRPr="00320F4E">
        <w:rPr>
          <w:rFonts w:asciiTheme="majorHAnsi" w:hAnsiTheme="majorHAnsi" w:cs="Times"/>
        </w:rPr>
        <w:t>Un Vaisseau à voile d’exception à Paris- La Fondation Louis Vuitton</w:t>
      </w:r>
    </w:p>
    <w:p w14:paraId="42F58C53" w14:textId="118C43EF" w:rsidR="00026ACA" w:rsidRPr="00320F4E" w:rsidRDefault="00026ACA" w:rsidP="008E11FF">
      <w:pPr>
        <w:widowControl w:val="0"/>
        <w:autoSpaceDE w:val="0"/>
        <w:autoSpaceDN w:val="0"/>
        <w:adjustRightInd w:val="0"/>
        <w:spacing w:after="240"/>
        <w:contextualSpacing/>
        <w:rPr>
          <w:rFonts w:asciiTheme="majorHAnsi" w:hAnsiTheme="majorHAnsi" w:cs="Times"/>
          <w:i/>
        </w:rPr>
      </w:pPr>
      <w:r w:rsidRPr="00320F4E">
        <w:rPr>
          <w:rFonts w:asciiTheme="majorHAnsi" w:hAnsiTheme="majorHAnsi" w:cs="Times"/>
          <w:i/>
        </w:rPr>
        <w:t>Mathias</w:t>
      </w:r>
      <w:r w:rsidR="002B4EA5" w:rsidRPr="00320F4E">
        <w:rPr>
          <w:rFonts w:asciiTheme="majorHAnsi" w:hAnsiTheme="majorHAnsi" w:cs="Times"/>
          <w:i/>
        </w:rPr>
        <w:t xml:space="preserve"> </w:t>
      </w:r>
      <w:r w:rsidRPr="00320F4E">
        <w:rPr>
          <w:rFonts w:asciiTheme="majorHAnsi" w:hAnsiTheme="majorHAnsi" w:cs="Times"/>
          <w:i/>
        </w:rPr>
        <w:t>Hofmann, Hess Timber, DE-Kleinheubach</w:t>
      </w:r>
    </w:p>
    <w:p w14:paraId="02EC581F" w14:textId="49F2AD58" w:rsidR="00026ACA" w:rsidRPr="00320F4E" w:rsidRDefault="00FC75B1" w:rsidP="008E11FF">
      <w:pPr>
        <w:widowControl w:val="0"/>
        <w:autoSpaceDE w:val="0"/>
        <w:autoSpaceDN w:val="0"/>
        <w:adjustRightInd w:val="0"/>
        <w:spacing w:after="240"/>
        <w:contextualSpacing/>
        <w:rPr>
          <w:rFonts w:asciiTheme="majorHAnsi" w:hAnsiTheme="majorHAnsi" w:cs="Times"/>
        </w:rPr>
      </w:pPr>
      <w:r w:rsidRPr="00320F4E">
        <w:rPr>
          <w:rFonts w:asciiTheme="majorHAnsi" w:hAnsiTheme="majorHAnsi" w:cs="Times"/>
          <w:b/>
        </w:rPr>
        <w:t>14.50</w:t>
      </w:r>
      <w:r w:rsidRPr="00320F4E">
        <w:rPr>
          <w:rFonts w:asciiTheme="majorHAnsi" w:hAnsiTheme="majorHAnsi" w:cs="Times"/>
          <w:i/>
        </w:rPr>
        <w:t xml:space="preserve"> </w:t>
      </w:r>
      <w:r w:rsidRPr="00320F4E">
        <w:rPr>
          <w:rFonts w:asciiTheme="majorHAnsi" w:hAnsiTheme="majorHAnsi" w:cs="Times"/>
        </w:rPr>
        <w:t>Débat</w:t>
      </w:r>
    </w:p>
    <w:p w14:paraId="44EC2A26" w14:textId="57784F04" w:rsidR="00026ACA" w:rsidRPr="00320F4E" w:rsidRDefault="00FC75B1" w:rsidP="008E11FF">
      <w:pPr>
        <w:widowControl w:val="0"/>
        <w:autoSpaceDE w:val="0"/>
        <w:autoSpaceDN w:val="0"/>
        <w:adjustRightInd w:val="0"/>
        <w:spacing w:after="240"/>
        <w:contextualSpacing/>
        <w:rPr>
          <w:rFonts w:asciiTheme="majorHAnsi" w:hAnsiTheme="majorHAnsi" w:cs="Times"/>
        </w:rPr>
      </w:pPr>
      <w:r w:rsidRPr="00320F4E">
        <w:rPr>
          <w:rFonts w:asciiTheme="majorHAnsi" w:hAnsiTheme="majorHAnsi" w:cs="Times"/>
          <w:b/>
        </w:rPr>
        <w:t xml:space="preserve">15.00 </w:t>
      </w:r>
      <w:r w:rsidRPr="00320F4E">
        <w:rPr>
          <w:rFonts w:asciiTheme="majorHAnsi" w:hAnsiTheme="majorHAnsi" w:cs="Times"/>
        </w:rPr>
        <w:t>Pause café au sein de l’espace d’exposition</w:t>
      </w:r>
    </w:p>
    <w:p w14:paraId="0876FA98" w14:textId="74EC2A67" w:rsidR="00FC75B1" w:rsidRDefault="00FC75B1" w:rsidP="008E11FF">
      <w:pPr>
        <w:widowControl w:val="0"/>
        <w:autoSpaceDE w:val="0"/>
        <w:autoSpaceDN w:val="0"/>
        <w:adjustRightInd w:val="0"/>
        <w:spacing w:after="240"/>
        <w:contextualSpacing/>
        <w:rPr>
          <w:rFonts w:asciiTheme="majorHAnsi" w:hAnsiTheme="majorHAnsi" w:cs="Times"/>
          <w:i/>
        </w:rPr>
      </w:pPr>
      <w:r w:rsidRPr="00320F4E">
        <w:rPr>
          <w:rFonts w:asciiTheme="majorHAnsi" w:hAnsiTheme="majorHAnsi" w:cs="Times"/>
          <w:i/>
        </w:rPr>
        <w:t>Pause café offert par la société Gutex</w:t>
      </w:r>
    </w:p>
    <w:p w14:paraId="3CDAEECE" w14:textId="77777777" w:rsidR="00320F4E" w:rsidRPr="00320F4E" w:rsidRDefault="00320F4E" w:rsidP="008E11FF">
      <w:pPr>
        <w:widowControl w:val="0"/>
        <w:autoSpaceDE w:val="0"/>
        <w:autoSpaceDN w:val="0"/>
        <w:adjustRightInd w:val="0"/>
        <w:spacing w:after="240"/>
        <w:contextualSpacing/>
        <w:rPr>
          <w:rFonts w:asciiTheme="majorHAnsi" w:hAnsiTheme="majorHAnsi" w:cs="Times"/>
          <w:i/>
        </w:rPr>
      </w:pPr>
    </w:p>
    <w:p w14:paraId="33308FBA" w14:textId="77777777" w:rsidR="00320F4E" w:rsidRDefault="00026ACA" w:rsidP="008E11FF">
      <w:pPr>
        <w:widowControl w:val="0"/>
        <w:autoSpaceDE w:val="0"/>
        <w:autoSpaceDN w:val="0"/>
        <w:adjustRightInd w:val="0"/>
        <w:spacing w:after="240"/>
        <w:rPr>
          <w:rFonts w:asciiTheme="majorHAnsi" w:hAnsiTheme="majorHAnsi" w:cs="Times"/>
          <w:b/>
          <w:iCs/>
        </w:rPr>
      </w:pPr>
      <w:r w:rsidRPr="00320F4E">
        <w:rPr>
          <w:rFonts w:asciiTheme="majorHAnsi" w:hAnsiTheme="majorHAnsi" w:cs="Times"/>
          <w:b/>
          <w:iCs/>
        </w:rPr>
        <w:t>Surélévation</w:t>
      </w:r>
      <w:r w:rsidR="00FC75B1" w:rsidRPr="00320F4E">
        <w:rPr>
          <w:rFonts w:asciiTheme="majorHAnsi" w:hAnsiTheme="majorHAnsi" w:cs="Times"/>
          <w:b/>
          <w:iCs/>
        </w:rPr>
        <w:t>/ Multi-étage / Tours</w:t>
      </w:r>
    </w:p>
    <w:p w14:paraId="379184C0" w14:textId="77777777" w:rsidR="00320F4E" w:rsidRDefault="00FC75B1" w:rsidP="008E11FF">
      <w:pPr>
        <w:widowControl w:val="0"/>
        <w:autoSpaceDE w:val="0"/>
        <w:autoSpaceDN w:val="0"/>
        <w:adjustRightInd w:val="0"/>
        <w:spacing w:after="240"/>
        <w:rPr>
          <w:rFonts w:asciiTheme="majorHAnsi" w:hAnsiTheme="majorHAnsi" w:cs="Times"/>
          <w:b/>
          <w:iCs/>
        </w:rPr>
      </w:pPr>
      <w:r w:rsidRPr="00320F4E">
        <w:rPr>
          <w:rFonts w:asciiTheme="majorHAnsi" w:hAnsiTheme="majorHAnsi" w:cs="Times"/>
          <w:i/>
          <w:iCs/>
        </w:rPr>
        <w:t>Modération : Prof. Uwe Germerott, BFH-AHB, CH-Bienne</w:t>
      </w:r>
    </w:p>
    <w:p w14:paraId="222960E4" w14:textId="649E923D" w:rsidR="00320F4E" w:rsidRPr="00320F4E" w:rsidRDefault="00FC75B1" w:rsidP="008E11FF">
      <w:pPr>
        <w:widowControl w:val="0"/>
        <w:autoSpaceDE w:val="0"/>
        <w:autoSpaceDN w:val="0"/>
        <w:adjustRightInd w:val="0"/>
        <w:spacing w:after="240"/>
        <w:rPr>
          <w:rFonts w:asciiTheme="majorHAnsi" w:hAnsiTheme="majorHAnsi" w:cs="Times"/>
          <w:b/>
          <w:iCs/>
        </w:rPr>
      </w:pPr>
      <w:r w:rsidRPr="00320F4E">
        <w:rPr>
          <w:rFonts w:asciiTheme="majorHAnsi" w:hAnsiTheme="majorHAnsi" w:cs="Times"/>
          <w:b/>
          <w:iCs/>
        </w:rPr>
        <w:t>15.30</w:t>
      </w:r>
      <w:r w:rsidRPr="00320F4E">
        <w:rPr>
          <w:rFonts w:asciiTheme="majorHAnsi" w:hAnsiTheme="majorHAnsi" w:cs="Times"/>
          <w:i/>
          <w:iCs/>
        </w:rPr>
        <w:t xml:space="preserve"> TM50 – </w:t>
      </w:r>
      <w:r w:rsidRPr="00320F4E">
        <w:rPr>
          <w:rFonts w:asciiTheme="majorHAnsi" w:hAnsiTheme="majorHAnsi" w:cs="Times"/>
          <w:iCs/>
        </w:rPr>
        <w:t xml:space="preserve">une surélévation de 5.000m2 </w:t>
      </w:r>
      <w:proofErr w:type="gramStart"/>
      <w:r w:rsidRPr="00320F4E">
        <w:rPr>
          <w:rFonts w:asciiTheme="majorHAnsi" w:hAnsiTheme="majorHAnsi" w:cs="Times"/>
          <w:iCs/>
        </w:rPr>
        <w:t>haute performance</w:t>
      </w:r>
      <w:proofErr w:type="gramEnd"/>
      <w:r w:rsidRPr="00320F4E">
        <w:rPr>
          <w:rFonts w:asciiTheme="majorHAnsi" w:hAnsiTheme="majorHAnsi" w:cs="Times"/>
          <w:iCs/>
        </w:rPr>
        <w:t xml:space="preserve">, en équipe                                                                         </w:t>
      </w:r>
      <w:r w:rsidR="00563A23" w:rsidRPr="00320F4E">
        <w:rPr>
          <w:rFonts w:asciiTheme="majorHAnsi" w:hAnsiTheme="majorHAnsi" w:cs="Times"/>
          <w:i/>
          <w:iCs/>
        </w:rPr>
        <w:t>Heiko S</w:t>
      </w:r>
      <w:r w:rsidRPr="00320F4E">
        <w:rPr>
          <w:rFonts w:asciiTheme="majorHAnsi" w:hAnsiTheme="majorHAnsi" w:cs="Times"/>
          <w:i/>
          <w:iCs/>
        </w:rPr>
        <w:t xml:space="preserve">een, HU-Holzzunion, DE-Rottenburg     </w:t>
      </w:r>
    </w:p>
    <w:p w14:paraId="2149B978" w14:textId="2876CFB0" w:rsidR="00FC75B1" w:rsidRPr="00320F4E" w:rsidRDefault="00563A23" w:rsidP="008E11FF">
      <w:pPr>
        <w:widowControl w:val="0"/>
        <w:autoSpaceDE w:val="0"/>
        <w:autoSpaceDN w:val="0"/>
        <w:adjustRightInd w:val="0"/>
        <w:spacing w:after="240"/>
        <w:rPr>
          <w:rFonts w:asciiTheme="majorHAnsi" w:hAnsiTheme="majorHAnsi" w:cs="Times"/>
          <w:i/>
          <w:iCs/>
        </w:rPr>
      </w:pPr>
      <w:r w:rsidRPr="00320F4E">
        <w:rPr>
          <w:rFonts w:asciiTheme="majorHAnsi" w:hAnsiTheme="majorHAnsi" w:cs="Times"/>
          <w:b/>
          <w:iCs/>
        </w:rPr>
        <w:t>16.00</w:t>
      </w:r>
      <w:r w:rsidR="00FC75B1" w:rsidRPr="00320F4E">
        <w:rPr>
          <w:rFonts w:asciiTheme="majorHAnsi" w:hAnsiTheme="majorHAnsi" w:cs="Times"/>
          <w:b/>
          <w:iCs/>
        </w:rPr>
        <w:t xml:space="preserve">  </w:t>
      </w:r>
      <w:r w:rsidRPr="00320F4E">
        <w:rPr>
          <w:rFonts w:asciiTheme="majorHAnsi" w:hAnsiTheme="majorHAnsi" w:cs="Times"/>
          <w:iCs/>
        </w:rPr>
        <w:t>9 Étages en bois en zone résidentielle – La stratégie communale de construction bois de la ville de Växjö</w:t>
      </w:r>
      <w:r w:rsidR="00FC75B1" w:rsidRPr="00320F4E">
        <w:rPr>
          <w:rFonts w:asciiTheme="majorHAnsi" w:hAnsiTheme="majorHAnsi" w:cs="Times"/>
          <w:b/>
          <w:iCs/>
        </w:rPr>
        <w:t xml:space="preserve">                                                                                       </w:t>
      </w:r>
    </w:p>
    <w:p w14:paraId="0186183A" w14:textId="6638BDDF" w:rsidR="00FC75B1" w:rsidRPr="00320F4E" w:rsidRDefault="00563A23" w:rsidP="008E11FF">
      <w:pPr>
        <w:widowControl w:val="0"/>
        <w:autoSpaceDE w:val="0"/>
        <w:autoSpaceDN w:val="0"/>
        <w:adjustRightInd w:val="0"/>
        <w:spacing w:after="240"/>
        <w:contextualSpacing/>
        <w:rPr>
          <w:rFonts w:asciiTheme="majorHAnsi" w:hAnsiTheme="majorHAnsi" w:cs="Times"/>
          <w:i/>
          <w:iCs/>
        </w:rPr>
      </w:pPr>
      <w:r w:rsidRPr="00320F4E">
        <w:rPr>
          <w:rFonts w:asciiTheme="majorHAnsi" w:hAnsiTheme="majorHAnsi" w:cs="Times"/>
          <w:i/>
          <w:iCs/>
        </w:rPr>
        <w:t>Prof. Marie Johansson, Linnaeus University Växjö/SP Tratek, SE-Växjö</w:t>
      </w:r>
    </w:p>
    <w:p w14:paraId="036B8763" w14:textId="302560B4" w:rsidR="00563A23" w:rsidRPr="00320F4E" w:rsidRDefault="00563A23" w:rsidP="008E11FF">
      <w:pPr>
        <w:widowControl w:val="0"/>
        <w:autoSpaceDE w:val="0"/>
        <w:autoSpaceDN w:val="0"/>
        <w:adjustRightInd w:val="0"/>
        <w:spacing w:after="240"/>
        <w:contextualSpacing/>
        <w:rPr>
          <w:rFonts w:asciiTheme="majorHAnsi" w:hAnsiTheme="majorHAnsi" w:cs="Times"/>
          <w:i/>
          <w:iCs/>
        </w:rPr>
      </w:pPr>
      <w:r w:rsidRPr="00320F4E">
        <w:rPr>
          <w:rFonts w:asciiTheme="majorHAnsi" w:hAnsiTheme="majorHAnsi" w:cs="Times"/>
          <w:b/>
          <w:iCs/>
        </w:rPr>
        <w:t>16.30</w:t>
      </w:r>
      <w:r w:rsidRPr="00320F4E">
        <w:rPr>
          <w:rFonts w:asciiTheme="majorHAnsi" w:hAnsiTheme="majorHAnsi" w:cs="Times"/>
          <w:i/>
          <w:iCs/>
        </w:rPr>
        <w:t xml:space="preserve"> </w:t>
      </w:r>
      <w:r w:rsidRPr="00320F4E">
        <w:rPr>
          <w:rFonts w:asciiTheme="majorHAnsi" w:hAnsiTheme="majorHAnsi" w:cs="Times"/>
          <w:iCs/>
        </w:rPr>
        <w:t>La co</w:t>
      </w:r>
      <w:r w:rsidR="005F5C83" w:rsidRPr="00320F4E">
        <w:rPr>
          <w:rFonts w:asciiTheme="majorHAnsi" w:hAnsiTheme="majorHAnsi" w:cs="Times"/>
          <w:iCs/>
        </w:rPr>
        <w:t>nstruction bois plébiscitée en z</w:t>
      </w:r>
      <w:r w:rsidRPr="00320F4E">
        <w:rPr>
          <w:rFonts w:asciiTheme="majorHAnsi" w:hAnsiTheme="majorHAnsi" w:cs="Times"/>
          <w:iCs/>
        </w:rPr>
        <w:t>one urbaine, à l’exemple du Freilager Zürich</w:t>
      </w:r>
    </w:p>
    <w:p w14:paraId="67FD9DAD" w14:textId="404B5D5E" w:rsidR="00563A23" w:rsidRPr="00320F4E" w:rsidRDefault="00563A23" w:rsidP="008E11FF">
      <w:pPr>
        <w:widowControl w:val="0"/>
        <w:autoSpaceDE w:val="0"/>
        <w:autoSpaceDN w:val="0"/>
        <w:adjustRightInd w:val="0"/>
        <w:spacing w:after="240"/>
        <w:contextualSpacing/>
        <w:rPr>
          <w:rFonts w:asciiTheme="majorHAnsi" w:hAnsiTheme="majorHAnsi" w:cs="Times"/>
          <w:i/>
          <w:iCs/>
        </w:rPr>
      </w:pPr>
      <w:r w:rsidRPr="00320F4E">
        <w:rPr>
          <w:rFonts w:asciiTheme="majorHAnsi" w:hAnsiTheme="majorHAnsi" w:cs="Times"/>
          <w:i/>
          <w:iCs/>
        </w:rPr>
        <w:t>Max Renggli, CH-Sursee</w:t>
      </w:r>
    </w:p>
    <w:p w14:paraId="2649B7F1" w14:textId="4EEE76FE" w:rsidR="00563A23" w:rsidRPr="00320F4E" w:rsidRDefault="00563A23" w:rsidP="008E11FF">
      <w:pPr>
        <w:widowControl w:val="0"/>
        <w:autoSpaceDE w:val="0"/>
        <w:autoSpaceDN w:val="0"/>
        <w:adjustRightInd w:val="0"/>
        <w:spacing w:after="240"/>
        <w:contextualSpacing/>
        <w:rPr>
          <w:rFonts w:asciiTheme="majorHAnsi" w:hAnsiTheme="majorHAnsi" w:cs="Times"/>
          <w:iCs/>
        </w:rPr>
      </w:pPr>
      <w:r w:rsidRPr="00320F4E">
        <w:rPr>
          <w:rFonts w:asciiTheme="majorHAnsi" w:hAnsiTheme="majorHAnsi" w:cs="Times"/>
          <w:b/>
          <w:iCs/>
        </w:rPr>
        <w:t>17.00</w:t>
      </w:r>
      <w:r w:rsidRPr="00320F4E">
        <w:rPr>
          <w:rFonts w:asciiTheme="majorHAnsi" w:hAnsiTheme="majorHAnsi" w:cs="Times"/>
          <w:iCs/>
        </w:rPr>
        <w:t xml:space="preserve"> Record du monde de la construction bois logements – 14 étages aux bords de fjord de Bergen</w:t>
      </w:r>
    </w:p>
    <w:p w14:paraId="24FB9569" w14:textId="629FA393" w:rsidR="005F5C83" w:rsidRPr="00320F4E" w:rsidRDefault="005F5C83" w:rsidP="008E11FF">
      <w:pPr>
        <w:widowControl w:val="0"/>
        <w:autoSpaceDE w:val="0"/>
        <w:autoSpaceDN w:val="0"/>
        <w:adjustRightInd w:val="0"/>
        <w:spacing w:after="240"/>
        <w:contextualSpacing/>
        <w:rPr>
          <w:rFonts w:asciiTheme="majorHAnsi" w:hAnsiTheme="majorHAnsi" w:cs="Times"/>
          <w:i/>
          <w:iCs/>
        </w:rPr>
      </w:pPr>
      <w:r w:rsidRPr="00320F4E">
        <w:rPr>
          <w:rFonts w:asciiTheme="majorHAnsi" w:hAnsiTheme="majorHAnsi" w:cs="Times"/>
          <w:i/>
          <w:iCs/>
        </w:rPr>
        <w:t>Rune B. Ambrahamsen, SWECO Norway, NO-Lillehammer</w:t>
      </w:r>
    </w:p>
    <w:p w14:paraId="2D57CF9B" w14:textId="1CC44547" w:rsidR="00563A23" w:rsidRPr="00320F4E" w:rsidRDefault="00563A23" w:rsidP="008E11FF">
      <w:pPr>
        <w:widowControl w:val="0"/>
        <w:autoSpaceDE w:val="0"/>
        <w:autoSpaceDN w:val="0"/>
        <w:adjustRightInd w:val="0"/>
        <w:spacing w:after="240"/>
        <w:contextualSpacing/>
        <w:rPr>
          <w:rFonts w:asciiTheme="majorHAnsi" w:hAnsiTheme="majorHAnsi" w:cs="Times"/>
          <w:iCs/>
        </w:rPr>
      </w:pPr>
      <w:r w:rsidRPr="00320F4E">
        <w:rPr>
          <w:rFonts w:asciiTheme="majorHAnsi" w:hAnsiTheme="majorHAnsi" w:cs="Times"/>
          <w:b/>
          <w:iCs/>
        </w:rPr>
        <w:t>17.30</w:t>
      </w:r>
      <w:r w:rsidRPr="00320F4E">
        <w:rPr>
          <w:rFonts w:asciiTheme="majorHAnsi" w:hAnsiTheme="majorHAnsi" w:cs="Times"/>
          <w:iCs/>
        </w:rPr>
        <w:t xml:space="preserve"> HoHo Wien- La solution technique</w:t>
      </w:r>
    </w:p>
    <w:p w14:paraId="30A271B6" w14:textId="57767A46" w:rsidR="00563A23" w:rsidRPr="00320F4E" w:rsidRDefault="00563A23" w:rsidP="008E11FF">
      <w:pPr>
        <w:widowControl w:val="0"/>
        <w:autoSpaceDE w:val="0"/>
        <w:autoSpaceDN w:val="0"/>
        <w:adjustRightInd w:val="0"/>
        <w:spacing w:after="240"/>
        <w:contextualSpacing/>
        <w:rPr>
          <w:rFonts w:asciiTheme="majorHAnsi" w:hAnsiTheme="majorHAnsi" w:cs="Times"/>
          <w:b/>
          <w:i/>
          <w:iCs/>
        </w:rPr>
      </w:pPr>
      <w:r w:rsidRPr="00320F4E">
        <w:rPr>
          <w:rFonts w:asciiTheme="majorHAnsi" w:hAnsiTheme="majorHAnsi" w:cs="Times"/>
          <w:i/>
          <w:iCs/>
        </w:rPr>
        <w:t>Richard Woschitz, RWT Plus / Der GeneralKonsulent, AT- Vienne</w:t>
      </w:r>
    </w:p>
    <w:p w14:paraId="616596F5" w14:textId="5BE32E05" w:rsidR="00F40073" w:rsidRPr="00320F4E" w:rsidRDefault="00F83F77" w:rsidP="008E11FF">
      <w:pPr>
        <w:widowControl w:val="0"/>
        <w:autoSpaceDE w:val="0"/>
        <w:autoSpaceDN w:val="0"/>
        <w:adjustRightInd w:val="0"/>
        <w:spacing w:after="240"/>
        <w:contextualSpacing/>
        <w:rPr>
          <w:rFonts w:asciiTheme="majorHAnsi" w:hAnsiTheme="majorHAnsi" w:cs="Times"/>
        </w:rPr>
      </w:pPr>
      <w:r w:rsidRPr="00320F4E">
        <w:rPr>
          <w:rFonts w:asciiTheme="majorHAnsi" w:hAnsiTheme="majorHAnsi" w:cs="Times"/>
          <w:b/>
          <w:bCs/>
        </w:rPr>
        <w:t>18h</w:t>
      </w:r>
      <w:r w:rsidR="00743268" w:rsidRPr="00320F4E">
        <w:rPr>
          <w:rFonts w:asciiTheme="majorHAnsi" w:hAnsiTheme="majorHAnsi" w:cs="Times"/>
          <w:b/>
          <w:bCs/>
        </w:rPr>
        <w:t xml:space="preserve">00 </w:t>
      </w:r>
      <w:r w:rsidR="00743268" w:rsidRPr="00320F4E">
        <w:rPr>
          <w:rFonts w:asciiTheme="majorHAnsi" w:hAnsiTheme="majorHAnsi" w:cs="Times"/>
        </w:rPr>
        <w:t>Débat</w:t>
      </w:r>
    </w:p>
    <w:p w14:paraId="773DA67E" w14:textId="215334B7" w:rsidR="00563A23" w:rsidRPr="00320F4E" w:rsidRDefault="00563A23" w:rsidP="008E11FF">
      <w:pPr>
        <w:widowControl w:val="0"/>
        <w:autoSpaceDE w:val="0"/>
        <w:autoSpaceDN w:val="0"/>
        <w:adjustRightInd w:val="0"/>
        <w:spacing w:after="240"/>
        <w:contextualSpacing/>
        <w:rPr>
          <w:rFonts w:asciiTheme="majorHAnsi" w:hAnsiTheme="majorHAnsi" w:cs="Times"/>
        </w:rPr>
      </w:pPr>
      <w:r w:rsidRPr="00320F4E">
        <w:rPr>
          <w:rFonts w:asciiTheme="majorHAnsi" w:hAnsiTheme="majorHAnsi" w:cs="Times"/>
        </w:rPr>
        <w:t>13.30 Pause café au sein de l’espace d’expos</w:t>
      </w:r>
      <w:r w:rsidR="005F5C83" w:rsidRPr="00320F4E">
        <w:rPr>
          <w:rFonts w:asciiTheme="majorHAnsi" w:hAnsiTheme="majorHAnsi" w:cs="Times"/>
        </w:rPr>
        <w:t>i</w:t>
      </w:r>
      <w:r w:rsidRPr="00320F4E">
        <w:rPr>
          <w:rFonts w:asciiTheme="majorHAnsi" w:hAnsiTheme="majorHAnsi" w:cs="Times"/>
        </w:rPr>
        <w:t>tion</w:t>
      </w:r>
    </w:p>
    <w:p w14:paraId="5C2FE50F" w14:textId="0FFC5F5D" w:rsidR="00563A23" w:rsidRPr="00320F4E" w:rsidRDefault="00DD3411" w:rsidP="008E11FF">
      <w:pPr>
        <w:widowControl w:val="0"/>
        <w:autoSpaceDE w:val="0"/>
        <w:autoSpaceDN w:val="0"/>
        <w:adjustRightInd w:val="0"/>
        <w:spacing w:after="240"/>
        <w:contextualSpacing/>
        <w:rPr>
          <w:rFonts w:asciiTheme="majorHAnsi" w:hAnsiTheme="majorHAnsi" w:cs="Times"/>
          <w:i/>
        </w:rPr>
      </w:pPr>
      <w:r w:rsidRPr="00320F4E">
        <w:rPr>
          <w:rFonts w:asciiTheme="majorHAnsi" w:hAnsiTheme="majorHAnsi" w:cs="Times"/>
          <w:i/>
        </w:rPr>
        <w:t>Pause café offert</w:t>
      </w:r>
      <w:r w:rsidR="00563A23" w:rsidRPr="00320F4E">
        <w:rPr>
          <w:rFonts w:asciiTheme="majorHAnsi" w:hAnsiTheme="majorHAnsi" w:cs="Times"/>
          <w:i/>
        </w:rPr>
        <w:t xml:space="preserve"> par la société Isocell</w:t>
      </w:r>
    </w:p>
    <w:p w14:paraId="269BFCE5" w14:textId="77777777" w:rsidR="00DD3411" w:rsidRPr="00320F4E" w:rsidRDefault="00DD3411" w:rsidP="008E11FF">
      <w:pPr>
        <w:widowControl w:val="0"/>
        <w:autoSpaceDE w:val="0"/>
        <w:autoSpaceDN w:val="0"/>
        <w:adjustRightInd w:val="0"/>
        <w:spacing w:after="240"/>
        <w:contextualSpacing/>
        <w:rPr>
          <w:rFonts w:asciiTheme="majorHAnsi" w:hAnsiTheme="majorHAnsi" w:cs="Times"/>
        </w:rPr>
      </w:pPr>
    </w:p>
    <w:p w14:paraId="2E1BC147" w14:textId="4F546CFA" w:rsidR="00026ACA" w:rsidRPr="00320F4E" w:rsidRDefault="00026ACA" w:rsidP="00026ACA">
      <w:pPr>
        <w:contextualSpacing/>
        <w:rPr>
          <w:rFonts w:asciiTheme="majorHAnsi" w:hAnsiTheme="majorHAnsi" w:cs="Times"/>
          <w:b/>
          <w:color w:val="800080"/>
        </w:rPr>
      </w:pPr>
      <w:r w:rsidRPr="00320F4E">
        <w:rPr>
          <w:rFonts w:asciiTheme="majorHAnsi" w:hAnsiTheme="majorHAnsi" w:cs="Times"/>
          <w:b/>
          <w:color w:val="800080"/>
        </w:rPr>
        <w:t>II. RECHERCHE FONDAMENTALES BOIS : ASSEMBLAGES</w:t>
      </w:r>
    </w:p>
    <w:p w14:paraId="3028F3BF" w14:textId="116BBB89" w:rsidR="00026ACA" w:rsidRPr="00320F4E" w:rsidRDefault="00693127" w:rsidP="008E11FF">
      <w:pPr>
        <w:widowControl w:val="0"/>
        <w:autoSpaceDE w:val="0"/>
        <w:autoSpaceDN w:val="0"/>
        <w:adjustRightInd w:val="0"/>
        <w:spacing w:after="240"/>
        <w:contextualSpacing/>
        <w:rPr>
          <w:rFonts w:asciiTheme="majorHAnsi" w:hAnsiTheme="majorHAnsi" w:cs="Times"/>
          <w:bCs/>
          <w:i/>
        </w:rPr>
      </w:pPr>
      <w:r w:rsidRPr="00320F4E">
        <w:rPr>
          <w:rFonts w:asciiTheme="majorHAnsi" w:hAnsiTheme="majorHAnsi" w:cs="Times"/>
          <w:bCs/>
        </w:rPr>
        <w:t xml:space="preserve"> </w:t>
      </w:r>
      <w:r w:rsidRPr="00320F4E">
        <w:rPr>
          <w:rFonts w:asciiTheme="majorHAnsi" w:hAnsiTheme="majorHAnsi" w:cs="Times"/>
          <w:bCs/>
          <w:i/>
        </w:rPr>
        <w:t>Animation : D</w:t>
      </w:r>
      <w:r w:rsidR="005F5C83" w:rsidRPr="00320F4E">
        <w:rPr>
          <w:rFonts w:asciiTheme="majorHAnsi" w:hAnsiTheme="majorHAnsi" w:cs="Times"/>
          <w:bCs/>
          <w:i/>
        </w:rPr>
        <w:t>r. Simon Aicher, MPA université de  Stuttgart, DE-Stuttgar</w:t>
      </w:r>
      <w:r w:rsidRPr="00320F4E">
        <w:rPr>
          <w:rFonts w:asciiTheme="majorHAnsi" w:hAnsiTheme="majorHAnsi" w:cs="Times"/>
          <w:bCs/>
          <w:i/>
        </w:rPr>
        <w:t>t</w:t>
      </w:r>
    </w:p>
    <w:p w14:paraId="033982BB" w14:textId="30BFFAA8" w:rsidR="00693127" w:rsidRPr="00320F4E" w:rsidRDefault="00693127" w:rsidP="008E11FF">
      <w:pPr>
        <w:widowControl w:val="0"/>
        <w:autoSpaceDE w:val="0"/>
        <w:autoSpaceDN w:val="0"/>
        <w:adjustRightInd w:val="0"/>
        <w:spacing w:after="240"/>
        <w:contextualSpacing/>
        <w:rPr>
          <w:rFonts w:asciiTheme="majorHAnsi" w:hAnsiTheme="majorHAnsi" w:cs="Times"/>
          <w:b/>
          <w:bCs/>
        </w:rPr>
      </w:pPr>
      <w:r w:rsidRPr="00320F4E">
        <w:rPr>
          <w:rFonts w:asciiTheme="majorHAnsi" w:hAnsiTheme="majorHAnsi" w:cs="Times"/>
          <w:b/>
          <w:bCs/>
        </w:rPr>
        <w:t>Systèmes Bois-Béton</w:t>
      </w:r>
      <w:r w:rsidR="00320F4E">
        <w:rPr>
          <w:rFonts w:asciiTheme="majorHAnsi" w:hAnsiTheme="majorHAnsi" w:cs="Times"/>
          <w:b/>
          <w:bCs/>
        </w:rPr>
        <w:t xml:space="preserve">- </w:t>
      </w:r>
      <w:r w:rsidR="0058701C" w:rsidRPr="00320F4E">
        <w:rPr>
          <w:rFonts w:asciiTheme="majorHAnsi" w:hAnsiTheme="majorHAnsi" w:cs="Times"/>
          <w:b/>
          <w:bCs/>
        </w:rPr>
        <w:t>13.50h à 15h30h</w:t>
      </w:r>
    </w:p>
    <w:p w14:paraId="5E583E9B" w14:textId="77777777" w:rsidR="00320F4E" w:rsidRDefault="00693127" w:rsidP="0065282D">
      <w:pPr>
        <w:widowControl w:val="0"/>
        <w:autoSpaceDE w:val="0"/>
        <w:autoSpaceDN w:val="0"/>
        <w:adjustRightInd w:val="0"/>
        <w:spacing w:after="240"/>
        <w:rPr>
          <w:rFonts w:asciiTheme="majorHAnsi" w:hAnsiTheme="majorHAnsi"/>
          <w:b/>
          <w:color w:val="800080"/>
        </w:rPr>
      </w:pPr>
      <w:r w:rsidRPr="00320F4E">
        <w:rPr>
          <w:rFonts w:asciiTheme="majorHAnsi" w:hAnsiTheme="majorHAnsi" w:cs="Times"/>
          <w:b/>
          <w:bCs/>
        </w:rPr>
        <w:t>Dernier</w:t>
      </w:r>
      <w:r w:rsidR="003D06E3" w:rsidRPr="00320F4E">
        <w:rPr>
          <w:rFonts w:asciiTheme="majorHAnsi" w:hAnsiTheme="majorHAnsi" w:cs="Times"/>
          <w:b/>
          <w:bCs/>
        </w:rPr>
        <w:t>s</w:t>
      </w:r>
      <w:r w:rsidRPr="00320F4E">
        <w:rPr>
          <w:rFonts w:asciiTheme="majorHAnsi" w:hAnsiTheme="majorHAnsi" w:cs="Times"/>
          <w:b/>
          <w:bCs/>
        </w:rPr>
        <w:t xml:space="preserve"> développements dans le domaine du BLC et du CLT </w:t>
      </w:r>
      <w:r w:rsidR="00320F4E">
        <w:rPr>
          <w:rFonts w:asciiTheme="majorHAnsi" w:hAnsiTheme="majorHAnsi"/>
          <w:b/>
          <w:color w:val="800080"/>
        </w:rPr>
        <w:t xml:space="preserve">- </w:t>
      </w:r>
      <w:r w:rsidRPr="00320F4E">
        <w:rPr>
          <w:rFonts w:asciiTheme="majorHAnsi" w:hAnsiTheme="majorHAnsi" w:cs="Times"/>
          <w:b/>
          <w:bCs/>
        </w:rPr>
        <w:t>15.50</w:t>
      </w:r>
      <w:r w:rsidR="0058701C" w:rsidRPr="00320F4E">
        <w:rPr>
          <w:rFonts w:asciiTheme="majorHAnsi" w:hAnsiTheme="majorHAnsi" w:cs="Times"/>
          <w:b/>
          <w:bCs/>
        </w:rPr>
        <w:t>h</w:t>
      </w:r>
      <w:r w:rsidRPr="00320F4E">
        <w:rPr>
          <w:rFonts w:asciiTheme="majorHAnsi" w:hAnsiTheme="majorHAnsi" w:cs="Times"/>
          <w:b/>
          <w:bCs/>
        </w:rPr>
        <w:t xml:space="preserve"> à 18h00</w:t>
      </w:r>
      <w:r w:rsidR="0058701C" w:rsidRPr="00320F4E">
        <w:rPr>
          <w:rFonts w:asciiTheme="majorHAnsi" w:hAnsiTheme="majorHAnsi" w:cs="Times"/>
          <w:b/>
          <w:bCs/>
        </w:rPr>
        <w:t>h</w:t>
      </w:r>
    </w:p>
    <w:p w14:paraId="3CFF0B60" w14:textId="686CDED0" w:rsidR="00693127" w:rsidRPr="00320F4E" w:rsidRDefault="00693127" w:rsidP="0065282D">
      <w:pPr>
        <w:widowControl w:val="0"/>
        <w:autoSpaceDE w:val="0"/>
        <w:autoSpaceDN w:val="0"/>
        <w:adjustRightInd w:val="0"/>
        <w:spacing w:after="240"/>
        <w:rPr>
          <w:rFonts w:asciiTheme="majorHAnsi" w:hAnsiTheme="majorHAnsi"/>
          <w:b/>
          <w:color w:val="800080"/>
        </w:rPr>
      </w:pPr>
      <w:r w:rsidRPr="00320F4E">
        <w:rPr>
          <w:rFonts w:asciiTheme="majorHAnsi" w:hAnsiTheme="majorHAnsi"/>
          <w:b/>
        </w:rPr>
        <w:t>Conférence de l’invité d’honneur et hommages</w:t>
      </w:r>
      <w:r w:rsidR="00320F4E">
        <w:rPr>
          <w:rFonts w:asciiTheme="majorHAnsi" w:hAnsiTheme="majorHAnsi"/>
          <w:b/>
        </w:rPr>
        <w:t> </w:t>
      </w:r>
      <w:r w:rsidR="00320F4E">
        <w:rPr>
          <w:rFonts w:asciiTheme="majorHAnsi" w:hAnsiTheme="majorHAnsi"/>
          <w:b/>
          <w:color w:val="800080"/>
        </w:rPr>
        <w:t xml:space="preserve">; </w:t>
      </w:r>
      <w:r w:rsidRPr="00320F4E">
        <w:rPr>
          <w:rFonts w:asciiTheme="majorHAnsi" w:hAnsiTheme="majorHAnsi"/>
          <w:i/>
        </w:rPr>
        <w:t>Animation : Prof. Heinrich Köster, Hs Rosenheim, DE_Rosenhei</w:t>
      </w:r>
      <w:r w:rsidR="00320F4E">
        <w:rPr>
          <w:rFonts w:asciiTheme="majorHAnsi" w:hAnsiTheme="majorHAnsi"/>
          <w:i/>
        </w:rPr>
        <w:t>m</w:t>
      </w:r>
    </w:p>
    <w:p w14:paraId="1F64380B" w14:textId="5A90FB01" w:rsidR="00693127" w:rsidRPr="00320F4E" w:rsidRDefault="00693127" w:rsidP="0065282D">
      <w:pPr>
        <w:widowControl w:val="0"/>
        <w:autoSpaceDE w:val="0"/>
        <w:autoSpaceDN w:val="0"/>
        <w:adjustRightInd w:val="0"/>
        <w:spacing w:after="240"/>
        <w:contextualSpacing/>
        <w:rPr>
          <w:rFonts w:asciiTheme="majorHAnsi" w:hAnsiTheme="majorHAnsi"/>
          <w:i/>
        </w:rPr>
      </w:pPr>
      <w:r w:rsidRPr="00320F4E">
        <w:rPr>
          <w:rFonts w:asciiTheme="majorHAnsi" w:hAnsiTheme="majorHAnsi"/>
          <w:b/>
        </w:rPr>
        <w:t>18.50</w:t>
      </w:r>
      <w:r w:rsidRPr="00320F4E">
        <w:rPr>
          <w:rFonts w:asciiTheme="majorHAnsi" w:hAnsiTheme="majorHAnsi"/>
          <w:i/>
        </w:rPr>
        <w:t xml:space="preserve"> </w:t>
      </w:r>
      <w:r w:rsidRPr="00320F4E">
        <w:rPr>
          <w:rFonts w:asciiTheme="majorHAnsi" w:hAnsiTheme="majorHAnsi"/>
        </w:rPr>
        <w:t>L’innovation et l’évolution technique à l’âge de la digitalisation</w:t>
      </w:r>
    </w:p>
    <w:p w14:paraId="477029DF" w14:textId="5C432F52" w:rsidR="00693127" w:rsidRPr="00320F4E" w:rsidRDefault="00693127" w:rsidP="0065282D">
      <w:pPr>
        <w:widowControl w:val="0"/>
        <w:autoSpaceDE w:val="0"/>
        <w:autoSpaceDN w:val="0"/>
        <w:adjustRightInd w:val="0"/>
        <w:spacing w:after="240"/>
        <w:contextualSpacing/>
        <w:rPr>
          <w:rFonts w:asciiTheme="majorHAnsi" w:hAnsiTheme="majorHAnsi"/>
          <w:i/>
        </w:rPr>
      </w:pPr>
      <w:r w:rsidRPr="00320F4E">
        <w:rPr>
          <w:rFonts w:asciiTheme="majorHAnsi" w:hAnsiTheme="majorHAnsi"/>
          <w:i/>
        </w:rPr>
        <w:t>Prof. Dr. Olivier</w:t>
      </w:r>
      <w:r w:rsidR="003D06E3" w:rsidRPr="00320F4E">
        <w:rPr>
          <w:rFonts w:asciiTheme="majorHAnsi" w:hAnsiTheme="majorHAnsi"/>
          <w:i/>
        </w:rPr>
        <w:t xml:space="preserve"> Falck, Ì</w:t>
      </w:r>
      <w:r w:rsidR="00E97FB6" w:rsidRPr="00320F4E">
        <w:rPr>
          <w:rFonts w:asciiTheme="majorHAnsi" w:hAnsiTheme="majorHAnsi"/>
          <w:i/>
        </w:rPr>
        <w:t>fo-Institut, Ludwig Maximimilian</w:t>
      </w:r>
    </w:p>
    <w:p w14:paraId="488F5807" w14:textId="6F812B87" w:rsidR="00E97FB6" w:rsidRPr="00320F4E" w:rsidRDefault="00E97FB6" w:rsidP="0065282D">
      <w:pPr>
        <w:widowControl w:val="0"/>
        <w:autoSpaceDE w:val="0"/>
        <w:autoSpaceDN w:val="0"/>
        <w:adjustRightInd w:val="0"/>
        <w:spacing w:after="240"/>
        <w:contextualSpacing/>
        <w:rPr>
          <w:rFonts w:asciiTheme="majorHAnsi" w:hAnsiTheme="majorHAnsi"/>
          <w:i/>
          <w:color w:val="800080"/>
        </w:rPr>
      </w:pPr>
      <w:r w:rsidRPr="00320F4E">
        <w:rPr>
          <w:rFonts w:asciiTheme="majorHAnsi" w:hAnsiTheme="majorHAnsi"/>
          <w:i/>
        </w:rPr>
        <w:t>Universität, DE-Munich</w:t>
      </w:r>
    </w:p>
    <w:p w14:paraId="3A5C0B2A" w14:textId="77777777" w:rsidR="00E97FB6" w:rsidRPr="00320F4E" w:rsidRDefault="00E97FB6" w:rsidP="0065282D">
      <w:pPr>
        <w:widowControl w:val="0"/>
        <w:autoSpaceDE w:val="0"/>
        <w:autoSpaceDN w:val="0"/>
        <w:adjustRightInd w:val="0"/>
        <w:spacing w:after="240"/>
        <w:contextualSpacing/>
        <w:rPr>
          <w:rFonts w:asciiTheme="majorHAnsi" w:hAnsiTheme="majorHAnsi"/>
          <w:b/>
        </w:rPr>
      </w:pPr>
    </w:p>
    <w:p w14:paraId="2C000196" w14:textId="77777777" w:rsidR="000E5F1A" w:rsidRDefault="00693127" w:rsidP="0065282D">
      <w:pPr>
        <w:widowControl w:val="0"/>
        <w:autoSpaceDE w:val="0"/>
        <w:autoSpaceDN w:val="0"/>
        <w:adjustRightInd w:val="0"/>
        <w:spacing w:after="240"/>
        <w:contextualSpacing/>
        <w:rPr>
          <w:rFonts w:asciiTheme="majorHAnsi" w:hAnsiTheme="majorHAnsi"/>
          <w:i/>
        </w:rPr>
      </w:pPr>
      <w:r w:rsidRPr="00320F4E">
        <w:rPr>
          <w:rFonts w:asciiTheme="majorHAnsi" w:hAnsiTheme="majorHAnsi"/>
          <w:b/>
        </w:rPr>
        <w:t>19.30</w:t>
      </w:r>
      <w:r w:rsidR="00E97FB6" w:rsidRPr="00320F4E">
        <w:rPr>
          <w:rFonts w:asciiTheme="majorHAnsi" w:hAnsiTheme="majorHAnsi"/>
          <w:b/>
        </w:rPr>
        <w:t xml:space="preserve">  Hommages à des personnalités qui ont œuvré de façon exemplaire pour le recours au bois dans la construction.</w:t>
      </w:r>
      <w:r w:rsidR="00320F4E">
        <w:rPr>
          <w:rFonts w:asciiTheme="majorHAnsi" w:hAnsiTheme="majorHAnsi"/>
          <w:b/>
        </w:rPr>
        <w:t xml:space="preserve"> </w:t>
      </w:r>
      <w:r w:rsidR="003D06E3" w:rsidRPr="00320F4E">
        <w:rPr>
          <w:rFonts w:asciiTheme="majorHAnsi" w:hAnsiTheme="majorHAnsi"/>
          <w:i/>
        </w:rPr>
        <w:t>Michael Egger et</w:t>
      </w:r>
      <w:r w:rsidR="00E97FB6" w:rsidRPr="00320F4E">
        <w:rPr>
          <w:rFonts w:asciiTheme="majorHAnsi" w:hAnsiTheme="majorHAnsi"/>
          <w:i/>
        </w:rPr>
        <w:t xml:space="preserve"> Prof </w:t>
      </w:r>
      <w:r w:rsidR="003D06E3" w:rsidRPr="00320F4E">
        <w:rPr>
          <w:rFonts w:asciiTheme="majorHAnsi" w:hAnsiTheme="majorHAnsi"/>
          <w:i/>
        </w:rPr>
        <w:t xml:space="preserve">Dr. </w:t>
      </w:r>
      <w:r w:rsidR="00E97FB6" w:rsidRPr="00320F4E">
        <w:rPr>
          <w:rFonts w:asciiTheme="majorHAnsi" w:hAnsiTheme="majorHAnsi"/>
          <w:i/>
        </w:rPr>
        <w:t>Heinz Brunninghof</w:t>
      </w:r>
    </w:p>
    <w:p w14:paraId="775F35CE" w14:textId="77777777" w:rsidR="000E5F1A" w:rsidRDefault="000E5F1A" w:rsidP="0065282D">
      <w:pPr>
        <w:widowControl w:val="0"/>
        <w:autoSpaceDE w:val="0"/>
        <w:autoSpaceDN w:val="0"/>
        <w:adjustRightInd w:val="0"/>
        <w:spacing w:after="240"/>
        <w:contextualSpacing/>
        <w:rPr>
          <w:rFonts w:asciiTheme="majorHAnsi" w:hAnsiTheme="majorHAnsi"/>
          <w:b/>
        </w:rPr>
      </w:pPr>
    </w:p>
    <w:p w14:paraId="32FF261B" w14:textId="1749A0DA" w:rsidR="00E97FB6" w:rsidRPr="000E5F1A" w:rsidRDefault="00E97FB6" w:rsidP="0065282D">
      <w:pPr>
        <w:widowControl w:val="0"/>
        <w:autoSpaceDE w:val="0"/>
        <w:autoSpaceDN w:val="0"/>
        <w:adjustRightInd w:val="0"/>
        <w:spacing w:after="240"/>
        <w:contextualSpacing/>
        <w:rPr>
          <w:rFonts w:asciiTheme="majorHAnsi" w:hAnsiTheme="majorHAnsi"/>
          <w:b/>
        </w:rPr>
      </w:pPr>
      <w:r w:rsidRPr="00320F4E">
        <w:rPr>
          <w:rFonts w:asciiTheme="majorHAnsi" w:hAnsiTheme="majorHAnsi"/>
          <w:b/>
        </w:rPr>
        <w:t>20.00</w:t>
      </w:r>
      <w:r w:rsidRPr="00320F4E">
        <w:rPr>
          <w:rFonts w:asciiTheme="majorHAnsi" w:hAnsiTheme="majorHAnsi"/>
          <w:i/>
        </w:rPr>
        <w:t xml:space="preserve"> </w:t>
      </w:r>
      <w:r w:rsidR="003D06E3" w:rsidRPr="00320F4E">
        <w:rPr>
          <w:rFonts w:asciiTheme="majorHAnsi" w:hAnsiTheme="majorHAnsi"/>
        </w:rPr>
        <w:t>Soirée c</w:t>
      </w:r>
      <w:r w:rsidRPr="00320F4E">
        <w:rPr>
          <w:rFonts w:asciiTheme="majorHAnsi" w:hAnsiTheme="majorHAnsi"/>
        </w:rPr>
        <w:t>onviviales avec des spécialités</w:t>
      </w:r>
    </w:p>
    <w:p w14:paraId="33E2A5E5" w14:textId="7783A28E" w:rsidR="0058701C" w:rsidRPr="00320F4E" w:rsidRDefault="0058701C" w:rsidP="0065282D">
      <w:pPr>
        <w:widowControl w:val="0"/>
        <w:autoSpaceDE w:val="0"/>
        <w:autoSpaceDN w:val="0"/>
        <w:adjustRightInd w:val="0"/>
        <w:spacing w:after="240"/>
        <w:contextualSpacing/>
        <w:rPr>
          <w:rFonts w:asciiTheme="majorHAnsi" w:hAnsiTheme="majorHAnsi"/>
          <w:i/>
        </w:rPr>
      </w:pPr>
      <w:r w:rsidRPr="00320F4E">
        <w:rPr>
          <w:rFonts w:asciiTheme="majorHAnsi" w:hAnsiTheme="majorHAnsi"/>
          <w:i/>
        </w:rPr>
        <w:t>Café offert par l’entreprise Knauf</w:t>
      </w:r>
    </w:p>
    <w:p w14:paraId="109FBFFB" w14:textId="51C16482" w:rsidR="00693127" w:rsidRPr="00320F4E" w:rsidRDefault="00632E79" w:rsidP="0065282D">
      <w:pPr>
        <w:widowControl w:val="0"/>
        <w:autoSpaceDE w:val="0"/>
        <w:autoSpaceDN w:val="0"/>
        <w:adjustRightInd w:val="0"/>
        <w:spacing w:after="240"/>
        <w:contextualSpacing/>
        <w:rPr>
          <w:rFonts w:asciiTheme="majorHAnsi" w:hAnsiTheme="majorHAnsi"/>
          <w:i/>
        </w:rPr>
      </w:pPr>
      <w:r w:rsidRPr="00320F4E">
        <w:rPr>
          <w:rFonts w:asciiTheme="majorHAnsi" w:hAnsiTheme="majorHAnsi"/>
          <w:i/>
        </w:rPr>
        <w:t>Dessert offert par l’entreprise SFS I</w:t>
      </w:r>
      <w:r w:rsidR="0058701C" w:rsidRPr="00320F4E">
        <w:rPr>
          <w:rFonts w:asciiTheme="majorHAnsi" w:hAnsiTheme="majorHAnsi"/>
          <w:i/>
        </w:rPr>
        <w:t>ntec</w:t>
      </w:r>
    </w:p>
    <w:p w14:paraId="0A8F921E" w14:textId="77777777" w:rsidR="00320F4E" w:rsidRPr="000E5F1A" w:rsidRDefault="00320F4E" w:rsidP="00320F4E">
      <w:pPr>
        <w:rPr>
          <w:rFonts w:asciiTheme="majorHAnsi" w:hAnsiTheme="majorHAnsi"/>
          <w:b/>
          <w:color w:val="800080"/>
          <w:sz w:val="56"/>
          <w:szCs w:val="56"/>
        </w:rPr>
      </w:pPr>
    </w:p>
    <w:p w14:paraId="0551C7DC" w14:textId="34B91CBA" w:rsidR="0065282D" w:rsidRPr="000E5F1A" w:rsidRDefault="000E5F1A" w:rsidP="00320F4E">
      <w:pPr>
        <w:rPr>
          <w:rFonts w:asciiTheme="majorHAnsi" w:hAnsiTheme="majorHAnsi" w:cs="Times"/>
          <w:b/>
          <w:sz w:val="56"/>
          <w:szCs w:val="56"/>
        </w:rPr>
      </w:pPr>
      <w:r>
        <w:rPr>
          <w:rFonts w:asciiTheme="majorHAnsi" w:hAnsiTheme="majorHAnsi" w:cs="Times"/>
          <w:b/>
          <w:sz w:val="56"/>
          <w:szCs w:val="56"/>
        </w:rPr>
        <w:t>VENDREDI 4</w:t>
      </w:r>
      <w:r w:rsidR="00267EE4" w:rsidRPr="000E5F1A">
        <w:rPr>
          <w:rFonts w:asciiTheme="majorHAnsi" w:hAnsiTheme="majorHAnsi" w:cs="Times"/>
          <w:b/>
          <w:sz w:val="56"/>
          <w:szCs w:val="56"/>
        </w:rPr>
        <w:t xml:space="preserve"> décembre 2015</w:t>
      </w:r>
    </w:p>
    <w:p w14:paraId="4586EAB3" w14:textId="689907F7" w:rsidR="0065282D" w:rsidRPr="00320F4E" w:rsidRDefault="0065282D">
      <w:pPr>
        <w:rPr>
          <w:rFonts w:asciiTheme="majorHAnsi" w:hAnsiTheme="majorHAnsi"/>
        </w:rPr>
      </w:pPr>
      <w:r w:rsidRPr="00320F4E">
        <w:rPr>
          <w:rFonts w:asciiTheme="majorHAnsi" w:hAnsiTheme="majorHAnsi"/>
        </w:rPr>
        <w:t>Choix entre trois ateliers :</w:t>
      </w:r>
    </w:p>
    <w:p w14:paraId="41EBC0E7" w14:textId="46FCC7B2" w:rsidR="0065282D" w:rsidRPr="00320F4E" w:rsidRDefault="00E01CDD" w:rsidP="0065282D">
      <w:pPr>
        <w:pStyle w:val="Paragraphedeliste"/>
        <w:numPr>
          <w:ilvl w:val="0"/>
          <w:numId w:val="1"/>
        </w:numPr>
        <w:rPr>
          <w:rFonts w:asciiTheme="majorHAnsi" w:hAnsiTheme="majorHAnsi"/>
        </w:rPr>
      </w:pPr>
      <w:r w:rsidRPr="00320F4E">
        <w:rPr>
          <w:rFonts w:asciiTheme="majorHAnsi" w:hAnsiTheme="majorHAnsi"/>
          <w:color w:val="800080"/>
        </w:rPr>
        <w:t xml:space="preserve">Atelier </w:t>
      </w:r>
      <w:r w:rsidR="0065282D" w:rsidRPr="00320F4E">
        <w:rPr>
          <w:rFonts w:asciiTheme="majorHAnsi" w:hAnsiTheme="majorHAnsi"/>
          <w:color w:val="800080"/>
        </w:rPr>
        <w:t>A </w:t>
      </w:r>
      <w:r w:rsidR="0065282D" w:rsidRPr="00320F4E">
        <w:rPr>
          <w:rFonts w:asciiTheme="majorHAnsi" w:hAnsiTheme="majorHAnsi"/>
        </w:rPr>
        <w:t xml:space="preserve">: </w:t>
      </w:r>
      <w:r w:rsidRPr="00320F4E">
        <w:rPr>
          <w:rFonts w:asciiTheme="majorHAnsi" w:hAnsiTheme="majorHAnsi"/>
        </w:rPr>
        <w:t>Pays invité : USA</w:t>
      </w:r>
    </w:p>
    <w:p w14:paraId="6442EA01" w14:textId="6EF1507D" w:rsidR="0065282D" w:rsidRPr="00320F4E" w:rsidRDefault="00E01CDD" w:rsidP="00E01CDD">
      <w:pPr>
        <w:pStyle w:val="Paragraphedeliste"/>
        <w:rPr>
          <w:rFonts w:asciiTheme="majorHAnsi" w:hAnsiTheme="majorHAnsi"/>
        </w:rPr>
      </w:pPr>
      <w:r w:rsidRPr="00320F4E">
        <w:rPr>
          <w:rFonts w:asciiTheme="majorHAnsi" w:hAnsiTheme="majorHAnsi"/>
          <w:color w:val="800080"/>
        </w:rPr>
        <w:t xml:space="preserve">Atelier </w:t>
      </w:r>
      <w:r w:rsidR="0065282D" w:rsidRPr="00320F4E">
        <w:rPr>
          <w:rFonts w:asciiTheme="majorHAnsi" w:hAnsiTheme="majorHAnsi"/>
          <w:color w:val="800080"/>
        </w:rPr>
        <w:t>B </w:t>
      </w:r>
      <w:r w:rsidRPr="00320F4E">
        <w:rPr>
          <w:rFonts w:asciiTheme="majorHAnsi" w:hAnsiTheme="majorHAnsi"/>
        </w:rPr>
        <w:t>: La construction bois de l’extrême</w:t>
      </w:r>
    </w:p>
    <w:p w14:paraId="702D81A1" w14:textId="4D64DECF" w:rsidR="00900B5E" w:rsidRPr="00320F4E" w:rsidRDefault="00E01CDD" w:rsidP="00632E79">
      <w:pPr>
        <w:pStyle w:val="Paragraphedeliste"/>
        <w:numPr>
          <w:ilvl w:val="0"/>
          <w:numId w:val="1"/>
        </w:numPr>
        <w:rPr>
          <w:rFonts w:asciiTheme="majorHAnsi" w:hAnsiTheme="majorHAnsi"/>
        </w:rPr>
      </w:pPr>
      <w:r w:rsidRPr="00320F4E">
        <w:rPr>
          <w:rFonts w:asciiTheme="majorHAnsi" w:hAnsiTheme="majorHAnsi"/>
          <w:color w:val="800080"/>
        </w:rPr>
        <w:t>Atelier</w:t>
      </w:r>
      <w:r w:rsidR="0065282D" w:rsidRPr="00320F4E">
        <w:rPr>
          <w:rFonts w:asciiTheme="majorHAnsi" w:hAnsiTheme="majorHAnsi"/>
          <w:color w:val="800080"/>
        </w:rPr>
        <w:t xml:space="preserve"> C </w:t>
      </w:r>
      <w:r w:rsidR="0065282D" w:rsidRPr="00320F4E">
        <w:rPr>
          <w:rFonts w:asciiTheme="majorHAnsi" w:hAnsiTheme="majorHAnsi"/>
        </w:rPr>
        <w:t xml:space="preserve">: </w:t>
      </w:r>
      <w:r w:rsidRPr="00320F4E">
        <w:rPr>
          <w:rFonts w:asciiTheme="majorHAnsi" w:hAnsiTheme="majorHAnsi"/>
        </w:rPr>
        <w:t xml:space="preserve">La </w:t>
      </w:r>
      <w:r w:rsidR="0065282D" w:rsidRPr="00320F4E">
        <w:rPr>
          <w:rFonts w:asciiTheme="majorHAnsi" w:hAnsiTheme="majorHAnsi"/>
        </w:rPr>
        <w:t>construction</w:t>
      </w:r>
      <w:r w:rsidR="00CC1172" w:rsidRPr="00320F4E">
        <w:rPr>
          <w:rFonts w:asciiTheme="majorHAnsi" w:hAnsiTheme="majorHAnsi"/>
        </w:rPr>
        <w:t xml:space="preserve"> au futur : Bâtir à haut </w:t>
      </w:r>
      <w:r w:rsidR="0065282D" w:rsidRPr="00320F4E">
        <w:rPr>
          <w:rFonts w:asciiTheme="majorHAnsi" w:hAnsiTheme="majorHAnsi"/>
        </w:rPr>
        <w:t xml:space="preserve"> efficience énergétique</w:t>
      </w:r>
      <w:r w:rsidR="00CC1172" w:rsidRPr="00320F4E">
        <w:rPr>
          <w:rFonts w:asciiTheme="majorHAnsi" w:hAnsiTheme="majorHAnsi"/>
        </w:rPr>
        <w:t xml:space="preserve"> – les façades intelligentes</w:t>
      </w:r>
    </w:p>
    <w:p w14:paraId="05BECC6A" w14:textId="4DAB1EDD" w:rsidR="00CC1172" w:rsidRPr="00320F4E" w:rsidRDefault="00F8279F" w:rsidP="00632E79">
      <w:pPr>
        <w:rPr>
          <w:rFonts w:asciiTheme="majorHAnsi" w:hAnsiTheme="majorHAnsi"/>
        </w:rPr>
      </w:pPr>
      <w:r w:rsidRPr="00320F4E">
        <w:rPr>
          <w:rFonts w:asciiTheme="majorHAnsi" w:hAnsiTheme="majorHAnsi"/>
          <w:b/>
          <w:color w:val="800080"/>
        </w:rPr>
        <w:t>Epilogue</w:t>
      </w:r>
    </w:p>
    <w:p w14:paraId="63B142CD" w14:textId="31C47C33" w:rsidR="00900B5E" w:rsidRPr="00320F4E" w:rsidRDefault="00632E79" w:rsidP="00320F4E">
      <w:pPr>
        <w:ind w:left="426"/>
        <w:rPr>
          <w:rFonts w:asciiTheme="majorHAnsi" w:hAnsiTheme="majorHAnsi"/>
          <w:b/>
        </w:rPr>
      </w:pPr>
      <w:r w:rsidRPr="00320F4E">
        <w:rPr>
          <w:rFonts w:asciiTheme="majorHAnsi" w:hAnsiTheme="majorHAnsi"/>
          <w:b/>
        </w:rPr>
        <w:t xml:space="preserve">Le bois et </w:t>
      </w:r>
      <w:r w:rsidR="002033F2" w:rsidRPr="00320F4E">
        <w:rPr>
          <w:rFonts w:asciiTheme="majorHAnsi" w:hAnsiTheme="majorHAnsi"/>
          <w:b/>
        </w:rPr>
        <w:t>l’hospitalité- l’</w:t>
      </w:r>
      <w:r w:rsidR="00D95385" w:rsidRPr="00320F4E">
        <w:rPr>
          <w:rFonts w:asciiTheme="majorHAnsi" w:hAnsiTheme="majorHAnsi"/>
          <w:b/>
        </w:rPr>
        <w:t>accueil à de nombreux visages. Les hôtes et les sites décident de l’architecture et du choix des matériaux</w:t>
      </w:r>
    </w:p>
    <w:p w14:paraId="4F5223D6" w14:textId="2C173C42" w:rsidR="00632E79" w:rsidRPr="00320F4E" w:rsidRDefault="00632E79" w:rsidP="00CC1172">
      <w:pPr>
        <w:ind w:left="360"/>
        <w:rPr>
          <w:rFonts w:asciiTheme="majorHAnsi" w:hAnsiTheme="majorHAnsi"/>
          <w:i/>
        </w:rPr>
      </w:pPr>
      <w:r w:rsidRPr="00320F4E">
        <w:rPr>
          <w:rFonts w:asciiTheme="majorHAnsi" w:hAnsiTheme="majorHAnsi"/>
          <w:i/>
        </w:rPr>
        <w:t>Animation : Prof. Wolfgang Winter, TU Vienne, AT-Vienne</w:t>
      </w:r>
    </w:p>
    <w:p w14:paraId="45E5157A" w14:textId="77777777" w:rsidR="00D95385" w:rsidRPr="00320F4E" w:rsidRDefault="00D95385" w:rsidP="00CC1172">
      <w:pPr>
        <w:ind w:left="360"/>
        <w:rPr>
          <w:rFonts w:asciiTheme="majorHAnsi" w:hAnsiTheme="majorHAnsi"/>
          <w:b/>
        </w:rPr>
      </w:pPr>
    </w:p>
    <w:p w14:paraId="0075B633" w14:textId="5E3C7A2B" w:rsidR="00D95385" w:rsidRPr="00320F4E" w:rsidRDefault="00D95385" w:rsidP="00CC1172">
      <w:pPr>
        <w:ind w:left="360"/>
        <w:rPr>
          <w:rFonts w:asciiTheme="majorHAnsi" w:hAnsiTheme="majorHAnsi"/>
          <w:b/>
        </w:rPr>
      </w:pPr>
      <w:r w:rsidRPr="00320F4E">
        <w:rPr>
          <w:rFonts w:asciiTheme="majorHAnsi" w:hAnsiTheme="majorHAnsi"/>
          <w:b/>
        </w:rPr>
        <w:t xml:space="preserve">12.20 </w:t>
      </w:r>
      <w:r w:rsidRPr="00320F4E">
        <w:rPr>
          <w:rFonts w:asciiTheme="majorHAnsi" w:hAnsiTheme="majorHAnsi"/>
        </w:rPr>
        <w:t>Le Wellnesshostel4000 à Saas Fee – La construction Bois, un défi pour la maîtrise d’ouvrage</w:t>
      </w:r>
    </w:p>
    <w:p w14:paraId="0590AA24" w14:textId="47F83569" w:rsidR="008552E0" w:rsidRPr="00320F4E" w:rsidRDefault="00D95385" w:rsidP="008552E0">
      <w:pPr>
        <w:ind w:left="360"/>
        <w:rPr>
          <w:rFonts w:asciiTheme="majorHAnsi" w:hAnsiTheme="majorHAnsi"/>
          <w:i/>
        </w:rPr>
      </w:pPr>
      <w:r w:rsidRPr="00320F4E">
        <w:rPr>
          <w:rFonts w:asciiTheme="majorHAnsi" w:hAnsiTheme="majorHAnsi"/>
          <w:i/>
        </w:rPr>
        <w:t xml:space="preserve">René Dobler, </w:t>
      </w:r>
      <w:r w:rsidR="008552E0" w:rsidRPr="00320F4E">
        <w:rPr>
          <w:rFonts w:asciiTheme="majorHAnsi" w:hAnsiTheme="majorHAnsi"/>
          <w:i/>
        </w:rPr>
        <w:t>Schweizerische Stiftung für Sozialtourismus</w:t>
      </w:r>
      <w:proofErr w:type="gramStart"/>
      <w:r w:rsidR="008552E0" w:rsidRPr="00320F4E">
        <w:rPr>
          <w:rFonts w:asciiTheme="majorHAnsi" w:hAnsiTheme="majorHAnsi"/>
          <w:i/>
        </w:rPr>
        <w:t>,CH</w:t>
      </w:r>
      <w:proofErr w:type="gramEnd"/>
      <w:r w:rsidR="008552E0" w:rsidRPr="00320F4E">
        <w:rPr>
          <w:rFonts w:asciiTheme="majorHAnsi" w:hAnsiTheme="majorHAnsi"/>
          <w:i/>
        </w:rPr>
        <w:t>-Zurich</w:t>
      </w:r>
    </w:p>
    <w:p w14:paraId="3EDB83F1" w14:textId="16773B1D" w:rsidR="00D95385" w:rsidRPr="00320F4E" w:rsidRDefault="00D95385" w:rsidP="00CC1172">
      <w:pPr>
        <w:ind w:left="360"/>
        <w:rPr>
          <w:rFonts w:asciiTheme="majorHAnsi" w:hAnsiTheme="majorHAnsi"/>
        </w:rPr>
      </w:pPr>
      <w:r w:rsidRPr="00320F4E">
        <w:rPr>
          <w:rFonts w:asciiTheme="majorHAnsi" w:hAnsiTheme="majorHAnsi"/>
          <w:b/>
        </w:rPr>
        <w:t>12.50</w:t>
      </w:r>
      <w:r w:rsidR="008552E0" w:rsidRPr="00320F4E">
        <w:rPr>
          <w:rFonts w:asciiTheme="majorHAnsi" w:hAnsiTheme="majorHAnsi"/>
        </w:rPr>
        <w:t xml:space="preserve"> Le Wellnesshostel4000 à Saas Fee – technique constructive en bois – protection contre l’incendie – Montage</w:t>
      </w:r>
    </w:p>
    <w:p w14:paraId="6F1B5E53" w14:textId="126F76A3" w:rsidR="008552E0" w:rsidRPr="00320F4E" w:rsidRDefault="008552E0" w:rsidP="00CC1172">
      <w:pPr>
        <w:ind w:left="360"/>
        <w:rPr>
          <w:rFonts w:asciiTheme="majorHAnsi" w:hAnsiTheme="majorHAnsi"/>
          <w:i/>
        </w:rPr>
      </w:pPr>
      <w:r w:rsidRPr="00320F4E">
        <w:rPr>
          <w:rFonts w:asciiTheme="majorHAnsi" w:hAnsiTheme="majorHAnsi"/>
          <w:i/>
        </w:rPr>
        <w:t>Reinhard Wiederkehr, Makiol + Wiederkehr</w:t>
      </w:r>
      <w:r w:rsidR="00632E79" w:rsidRPr="00320F4E">
        <w:rPr>
          <w:rFonts w:asciiTheme="majorHAnsi" w:hAnsiTheme="majorHAnsi"/>
          <w:i/>
        </w:rPr>
        <w:t>, CH-Beinwil am See</w:t>
      </w:r>
    </w:p>
    <w:p w14:paraId="652AEBC9" w14:textId="265EB3F4" w:rsidR="00D95385" w:rsidRPr="00320F4E" w:rsidRDefault="00D95385" w:rsidP="00CC1172">
      <w:pPr>
        <w:ind w:left="360"/>
        <w:rPr>
          <w:rFonts w:asciiTheme="majorHAnsi" w:hAnsiTheme="majorHAnsi"/>
        </w:rPr>
      </w:pPr>
      <w:r w:rsidRPr="00320F4E">
        <w:rPr>
          <w:rFonts w:asciiTheme="majorHAnsi" w:hAnsiTheme="majorHAnsi"/>
          <w:b/>
        </w:rPr>
        <w:t>13.05</w:t>
      </w:r>
      <w:r w:rsidR="008552E0" w:rsidRPr="00320F4E">
        <w:rPr>
          <w:rFonts w:asciiTheme="majorHAnsi" w:hAnsiTheme="majorHAnsi"/>
          <w:b/>
        </w:rPr>
        <w:t xml:space="preserve"> </w:t>
      </w:r>
      <w:r w:rsidR="008552E0" w:rsidRPr="00320F4E">
        <w:rPr>
          <w:rFonts w:asciiTheme="majorHAnsi" w:hAnsiTheme="majorHAnsi"/>
        </w:rPr>
        <w:t>Moutain Ressort au point culminant de l’Autriche-résidence de chalets et hôtel design</w:t>
      </w:r>
    </w:p>
    <w:p w14:paraId="7545E14C" w14:textId="2C789526" w:rsidR="00F8279F" w:rsidRPr="00320F4E" w:rsidRDefault="008552E0" w:rsidP="00360F07">
      <w:pPr>
        <w:ind w:left="360"/>
        <w:rPr>
          <w:rFonts w:asciiTheme="majorHAnsi" w:hAnsiTheme="majorHAnsi"/>
          <w:i/>
        </w:rPr>
      </w:pPr>
      <w:r w:rsidRPr="00320F4E">
        <w:rPr>
          <w:rFonts w:asciiTheme="majorHAnsi" w:hAnsiTheme="majorHAnsi"/>
          <w:i/>
        </w:rPr>
        <w:t>Helmut Reitter, Arge Reitter-Strolz, AT-Innsbruck</w:t>
      </w:r>
    </w:p>
    <w:p w14:paraId="41C77B8D" w14:textId="5E7CA2CA" w:rsidR="00D95385" w:rsidRPr="00320F4E" w:rsidRDefault="00D95385" w:rsidP="00CC1172">
      <w:pPr>
        <w:ind w:left="360"/>
        <w:rPr>
          <w:rFonts w:asciiTheme="majorHAnsi" w:hAnsiTheme="majorHAnsi"/>
        </w:rPr>
      </w:pPr>
      <w:r w:rsidRPr="00320F4E">
        <w:rPr>
          <w:rFonts w:asciiTheme="majorHAnsi" w:hAnsiTheme="majorHAnsi"/>
          <w:b/>
        </w:rPr>
        <w:t>13.35</w:t>
      </w:r>
      <w:r w:rsidR="008552E0" w:rsidRPr="00320F4E">
        <w:rPr>
          <w:rFonts w:asciiTheme="majorHAnsi" w:hAnsiTheme="majorHAnsi"/>
          <w:b/>
        </w:rPr>
        <w:t xml:space="preserve"> </w:t>
      </w:r>
      <w:r w:rsidR="008552E0" w:rsidRPr="00320F4E">
        <w:rPr>
          <w:rFonts w:asciiTheme="majorHAnsi" w:hAnsiTheme="majorHAnsi"/>
        </w:rPr>
        <w:t>Worldwide Hospitality – Les projets du Studio Matteo Thun</w:t>
      </w:r>
    </w:p>
    <w:p w14:paraId="14E12888" w14:textId="28FE93EB" w:rsidR="00F8279F" w:rsidRPr="00320F4E" w:rsidRDefault="008552E0" w:rsidP="00360F07">
      <w:pPr>
        <w:ind w:left="360"/>
        <w:rPr>
          <w:rFonts w:asciiTheme="majorHAnsi" w:hAnsiTheme="majorHAnsi"/>
          <w:i/>
        </w:rPr>
      </w:pPr>
      <w:r w:rsidRPr="00320F4E">
        <w:rPr>
          <w:rFonts w:asciiTheme="majorHAnsi" w:hAnsiTheme="majorHAnsi"/>
          <w:i/>
        </w:rPr>
        <w:t>Gérald Schnell, Atelier Matteo Thu</w:t>
      </w:r>
      <w:r w:rsidR="00632E79" w:rsidRPr="00320F4E">
        <w:rPr>
          <w:rFonts w:asciiTheme="majorHAnsi" w:hAnsiTheme="majorHAnsi"/>
          <w:i/>
        </w:rPr>
        <w:t>n, IT- Milan</w:t>
      </w:r>
    </w:p>
    <w:p w14:paraId="2AAC2020" w14:textId="77777777" w:rsidR="00900B5E" w:rsidRPr="00320F4E" w:rsidRDefault="00D95385" w:rsidP="00360F07">
      <w:pPr>
        <w:ind w:left="360"/>
        <w:rPr>
          <w:rFonts w:asciiTheme="majorHAnsi" w:hAnsiTheme="majorHAnsi"/>
        </w:rPr>
      </w:pPr>
      <w:r w:rsidRPr="00320F4E">
        <w:rPr>
          <w:rFonts w:asciiTheme="majorHAnsi" w:hAnsiTheme="majorHAnsi"/>
          <w:b/>
        </w:rPr>
        <w:t>14.15</w:t>
      </w:r>
      <w:r w:rsidR="008552E0" w:rsidRPr="00320F4E">
        <w:rPr>
          <w:rFonts w:asciiTheme="majorHAnsi" w:hAnsiTheme="majorHAnsi"/>
          <w:b/>
        </w:rPr>
        <w:t xml:space="preserve"> </w:t>
      </w:r>
      <w:r w:rsidR="008552E0" w:rsidRPr="00320F4E">
        <w:rPr>
          <w:rFonts w:asciiTheme="majorHAnsi" w:hAnsiTheme="majorHAnsi"/>
        </w:rPr>
        <w:t>Discussion et mot de la fin en clôture de l’IHF</w:t>
      </w:r>
    </w:p>
    <w:p w14:paraId="77F91B98" w14:textId="7545EF0B" w:rsidR="00CC1172" w:rsidRDefault="008552E0" w:rsidP="00320F4E">
      <w:pPr>
        <w:ind w:left="360"/>
        <w:rPr>
          <w:rFonts w:asciiTheme="majorHAnsi" w:hAnsiTheme="majorHAnsi"/>
          <w:i/>
        </w:rPr>
      </w:pPr>
      <w:r w:rsidRPr="00320F4E">
        <w:rPr>
          <w:rFonts w:asciiTheme="majorHAnsi" w:hAnsiTheme="majorHAnsi"/>
        </w:rPr>
        <w:t xml:space="preserve">Cocktail déjeunatoire </w:t>
      </w:r>
      <w:r w:rsidR="00320F4E">
        <w:rPr>
          <w:rFonts w:asciiTheme="majorHAnsi" w:hAnsiTheme="majorHAnsi"/>
        </w:rPr>
        <w:t>/</w:t>
      </w:r>
      <w:r w:rsidR="009A6797" w:rsidRPr="00320F4E">
        <w:rPr>
          <w:rFonts w:asciiTheme="majorHAnsi" w:hAnsiTheme="majorHAnsi"/>
          <w:i/>
        </w:rPr>
        <w:t>C</w:t>
      </w:r>
      <w:r w:rsidR="00F8279F" w:rsidRPr="00320F4E">
        <w:rPr>
          <w:rFonts w:asciiTheme="majorHAnsi" w:hAnsiTheme="majorHAnsi"/>
          <w:i/>
        </w:rPr>
        <w:t>lôture de l’IHF 2015</w:t>
      </w:r>
    </w:p>
    <w:p w14:paraId="325D1BDB" w14:textId="77777777" w:rsidR="00320F4E" w:rsidRPr="00320F4E" w:rsidRDefault="00320F4E" w:rsidP="00320F4E">
      <w:pPr>
        <w:ind w:left="360"/>
        <w:rPr>
          <w:rFonts w:asciiTheme="majorHAnsi" w:hAnsiTheme="majorHAnsi"/>
        </w:rPr>
      </w:pPr>
    </w:p>
    <w:p w14:paraId="2AA498F8" w14:textId="68FDF55F" w:rsidR="00CC1172" w:rsidRPr="00320F4E" w:rsidRDefault="00CC1172" w:rsidP="00320F4E">
      <w:pPr>
        <w:rPr>
          <w:rFonts w:asciiTheme="majorHAnsi" w:hAnsiTheme="majorHAnsi"/>
          <w:b/>
          <w:sz w:val="28"/>
          <w:szCs w:val="28"/>
        </w:rPr>
      </w:pPr>
      <w:r w:rsidRPr="00320F4E">
        <w:rPr>
          <w:rFonts w:asciiTheme="majorHAnsi" w:hAnsiTheme="majorHAnsi"/>
          <w:b/>
          <w:sz w:val="28"/>
          <w:szCs w:val="28"/>
        </w:rPr>
        <w:t>14H30 Départ en car vers UIm</w:t>
      </w:r>
    </w:p>
    <w:p w14:paraId="078D3A96" w14:textId="056AB066" w:rsidR="00CC1172" w:rsidRPr="00320F4E" w:rsidRDefault="00CC1172" w:rsidP="00CC1172">
      <w:pPr>
        <w:ind w:left="360"/>
        <w:rPr>
          <w:rFonts w:asciiTheme="majorHAnsi" w:hAnsiTheme="majorHAnsi"/>
          <w:b/>
          <w:sz w:val="28"/>
          <w:szCs w:val="28"/>
        </w:rPr>
      </w:pPr>
      <w:r w:rsidRPr="00320F4E">
        <w:rPr>
          <w:rFonts w:asciiTheme="majorHAnsi" w:hAnsiTheme="majorHAnsi"/>
          <w:b/>
          <w:sz w:val="28"/>
          <w:szCs w:val="28"/>
        </w:rPr>
        <w:t>17H51 Gare Ulm ICE 592 vers Stuttgart</w:t>
      </w:r>
    </w:p>
    <w:p w14:paraId="71BB1FD1" w14:textId="7E9D18DB" w:rsidR="00CC1172" w:rsidRPr="00320F4E" w:rsidRDefault="00CC1172" w:rsidP="00CC1172">
      <w:pPr>
        <w:ind w:left="360"/>
        <w:rPr>
          <w:rFonts w:asciiTheme="majorHAnsi" w:hAnsiTheme="majorHAnsi"/>
          <w:b/>
          <w:sz w:val="28"/>
          <w:szCs w:val="28"/>
        </w:rPr>
      </w:pPr>
      <w:r w:rsidRPr="00320F4E">
        <w:rPr>
          <w:rFonts w:asciiTheme="majorHAnsi" w:hAnsiTheme="majorHAnsi"/>
          <w:b/>
          <w:sz w:val="28"/>
          <w:szCs w:val="28"/>
        </w:rPr>
        <w:t>18H55  Gare Stuttgart vers Paris  TGV 9570</w:t>
      </w:r>
    </w:p>
    <w:p w14:paraId="48EF59ED" w14:textId="74E464ED" w:rsidR="00DF3E9D" w:rsidRPr="00320F4E" w:rsidRDefault="00CC1172" w:rsidP="002033F2">
      <w:pPr>
        <w:ind w:left="360"/>
        <w:rPr>
          <w:rFonts w:asciiTheme="majorHAnsi" w:hAnsiTheme="majorHAnsi"/>
          <w:b/>
          <w:sz w:val="28"/>
          <w:szCs w:val="28"/>
        </w:rPr>
      </w:pPr>
      <w:r w:rsidRPr="00320F4E">
        <w:rPr>
          <w:rFonts w:asciiTheme="majorHAnsi" w:hAnsiTheme="majorHAnsi"/>
          <w:b/>
          <w:sz w:val="28"/>
          <w:szCs w:val="28"/>
        </w:rPr>
        <w:t>Arrivée à Paris 22H35</w:t>
      </w:r>
    </w:p>
    <w:p w14:paraId="17B03453" w14:textId="77777777" w:rsidR="00360F07" w:rsidRPr="00F5721C" w:rsidRDefault="00360F07" w:rsidP="00360F07">
      <w:pPr>
        <w:widowControl w:val="0"/>
        <w:autoSpaceDE w:val="0"/>
        <w:autoSpaceDN w:val="0"/>
        <w:adjustRightInd w:val="0"/>
        <w:rPr>
          <w:rFonts w:asciiTheme="majorHAnsi" w:hAnsiTheme="majorHAnsi" w:cs="Helvetica"/>
          <w:sz w:val="36"/>
          <w:szCs w:val="36"/>
        </w:rPr>
      </w:pPr>
    </w:p>
    <w:p w14:paraId="44470DDA" w14:textId="6AA43196" w:rsidR="00EC35CB" w:rsidRPr="000E5F1A" w:rsidRDefault="00EC35CB" w:rsidP="00360F07">
      <w:pPr>
        <w:widowControl w:val="0"/>
        <w:autoSpaceDE w:val="0"/>
        <w:autoSpaceDN w:val="0"/>
        <w:adjustRightInd w:val="0"/>
        <w:rPr>
          <w:rFonts w:asciiTheme="majorHAnsi" w:hAnsiTheme="majorHAnsi" w:cs="Helvetica"/>
          <w:sz w:val="32"/>
          <w:szCs w:val="32"/>
        </w:rPr>
      </w:pPr>
      <w:r w:rsidRPr="000E5F1A">
        <w:rPr>
          <w:rFonts w:asciiTheme="majorHAnsi" w:hAnsiTheme="majorHAnsi" w:cs="Helvetica"/>
          <w:sz w:val="32"/>
          <w:szCs w:val="32"/>
        </w:rPr>
        <w:t xml:space="preserve">Voyage réalisé par : </w:t>
      </w:r>
    </w:p>
    <w:p w14:paraId="39027767" w14:textId="77777777" w:rsidR="00320F4E" w:rsidRPr="000E5F1A" w:rsidRDefault="00320F4E" w:rsidP="00360F07">
      <w:pPr>
        <w:widowControl w:val="0"/>
        <w:autoSpaceDE w:val="0"/>
        <w:autoSpaceDN w:val="0"/>
        <w:adjustRightInd w:val="0"/>
        <w:rPr>
          <w:rFonts w:asciiTheme="majorHAnsi" w:hAnsiTheme="majorHAnsi" w:cs="Helvetica"/>
          <w:sz w:val="32"/>
          <w:szCs w:val="32"/>
        </w:rPr>
      </w:pPr>
    </w:p>
    <w:p w14:paraId="339B42D5" w14:textId="77777777" w:rsidR="00360F07" w:rsidRPr="000E5F1A" w:rsidRDefault="00360F07" w:rsidP="00360F07">
      <w:pPr>
        <w:widowControl w:val="0"/>
        <w:autoSpaceDE w:val="0"/>
        <w:autoSpaceDN w:val="0"/>
        <w:adjustRightInd w:val="0"/>
        <w:rPr>
          <w:rFonts w:asciiTheme="majorHAnsi" w:hAnsiTheme="majorHAnsi" w:cs="Helvetica"/>
          <w:sz w:val="32"/>
          <w:szCs w:val="32"/>
        </w:rPr>
      </w:pPr>
      <w:proofErr w:type="gramStart"/>
      <w:r w:rsidRPr="000E5F1A">
        <w:rPr>
          <w:rFonts w:asciiTheme="majorHAnsi" w:hAnsiTheme="majorHAnsi" w:cs="Helvetica"/>
          <w:sz w:val="32"/>
          <w:szCs w:val="32"/>
        </w:rPr>
        <w:t>nvbcom</w:t>
      </w:r>
      <w:proofErr w:type="gramEnd"/>
    </w:p>
    <w:p w14:paraId="665FAFEE" w14:textId="089D5AC7" w:rsidR="00360F07" w:rsidRPr="000E5F1A" w:rsidRDefault="00360F07" w:rsidP="00360F07">
      <w:pPr>
        <w:widowControl w:val="0"/>
        <w:autoSpaceDE w:val="0"/>
        <w:autoSpaceDN w:val="0"/>
        <w:adjustRightInd w:val="0"/>
        <w:rPr>
          <w:rFonts w:asciiTheme="majorHAnsi" w:hAnsiTheme="majorHAnsi" w:cs="Helvetica"/>
          <w:sz w:val="32"/>
          <w:szCs w:val="32"/>
        </w:rPr>
      </w:pPr>
      <w:proofErr w:type="gramStart"/>
      <w:r w:rsidRPr="000E5F1A">
        <w:rPr>
          <w:rFonts w:asciiTheme="majorHAnsi" w:hAnsiTheme="majorHAnsi" w:cs="Helvetica"/>
          <w:sz w:val="32"/>
          <w:szCs w:val="32"/>
        </w:rPr>
        <w:t>presse</w:t>
      </w:r>
      <w:proofErr w:type="gramEnd"/>
      <w:r w:rsidRPr="000E5F1A">
        <w:rPr>
          <w:rFonts w:asciiTheme="majorHAnsi" w:hAnsiTheme="majorHAnsi" w:cs="Helvetica"/>
          <w:sz w:val="32"/>
          <w:szCs w:val="32"/>
        </w:rPr>
        <w:t xml:space="preserve"> et communication</w:t>
      </w:r>
    </w:p>
    <w:p w14:paraId="7FED3365" w14:textId="77777777" w:rsidR="00360F07" w:rsidRPr="000E5F1A" w:rsidRDefault="00360F07" w:rsidP="00360F07">
      <w:pPr>
        <w:widowControl w:val="0"/>
        <w:autoSpaceDE w:val="0"/>
        <w:autoSpaceDN w:val="0"/>
        <w:adjustRightInd w:val="0"/>
        <w:rPr>
          <w:rFonts w:asciiTheme="majorHAnsi" w:hAnsiTheme="majorHAnsi" w:cs="Helvetica"/>
          <w:sz w:val="32"/>
          <w:szCs w:val="32"/>
        </w:rPr>
      </w:pPr>
      <w:r w:rsidRPr="000E5F1A">
        <w:rPr>
          <w:rFonts w:asciiTheme="majorHAnsi" w:hAnsiTheme="majorHAnsi" w:cs="Helvetica"/>
          <w:sz w:val="32"/>
          <w:szCs w:val="32"/>
        </w:rPr>
        <w:t>53, boulevard de la Villette 75010 Paris</w:t>
      </w:r>
    </w:p>
    <w:p w14:paraId="41447660" w14:textId="49D9A626" w:rsidR="00360F07" w:rsidRPr="000E5F1A" w:rsidRDefault="00616A28" w:rsidP="00360F07">
      <w:pPr>
        <w:rPr>
          <w:rFonts w:asciiTheme="majorHAnsi" w:hAnsiTheme="majorHAnsi"/>
          <w:sz w:val="32"/>
          <w:szCs w:val="32"/>
        </w:rPr>
      </w:pPr>
      <w:hyperlink r:id="rId56" w:history="1">
        <w:r w:rsidR="00360F07" w:rsidRPr="000E5F1A">
          <w:rPr>
            <w:rFonts w:asciiTheme="majorHAnsi" w:hAnsiTheme="majorHAnsi" w:cs="Helvetica"/>
            <w:color w:val="386EFF"/>
            <w:sz w:val="32"/>
            <w:szCs w:val="32"/>
            <w:u w:val="single" w:color="386EFF"/>
          </w:rPr>
          <w:t>www.nvbcom.fr</w:t>
        </w:r>
      </w:hyperlink>
    </w:p>
    <w:p w14:paraId="3A706ACB" w14:textId="77777777" w:rsidR="00360F07" w:rsidRPr="000E5F1A" w:rsidRDefault="00360F07" w:rsidP="00360F07">
      <w:pPr>
        <w:widowControl w:val="0"/>
        <w:autoSpaceDE w:val="0"/>
        <w:autoSpaceDN w:val="0"/>
        <w:adjustRightInd w:val="0"/>
        <w:rPr>
          <w:rFonts w:asciiTheme="majorHAnsi" w:hAnsiTheme="majorHAnsi" w:cs="Helvetica"/>
          <w:sz w:val="32"/>
          <w:szCs w:val="32"/>
        </w:rPr>
      </w:pPr>
      <w:r w:rsidRPr="000E5F1A">
        <w:rPr>
          <w:rFonts w:asciiTheme="majorHAnsi" w:hAnsiTheme="majorHAnsi" w:cs="Helvetica"/>
          <w:sz w:val="32"/>
          <w:szCs w:val="32"/>
        </w:rPr>
        <w:t>Nicole Valkyser Bergmann</w:t>
      </w:r>
    </w:p>
    <w:p w14:paraId="05BDC232" w14:textId="77777777" w:rsidR="00360F07" w:rsidRPr="000E5F1A" w:rsidRDefault="00616A28" w:rsidP="00360F07">
      <w:pPr>
        <w:widowControl w:val="0"/>
        <w:autoSpaceDE w:val="0"/>
        <w:autoSpaceDN w:val="0"/>
        <w:adjustRightInd w:val="0"/>
        <w:rPr>
          <w:rFonts w:asciiTheme="majorHAnsi" w:hAnsiTheme="majorHAnsi" w:cs="Helvetica"/>
          <w:sz w:val="32"/>
          <w:szCs w:val="32"/>
        </w:rPr>
      </w:pPr>
      <w:hyperlink r:id="rId57" w:history="1">
        <w:r w:rsidR="00360F07" w:rsidRPr="000E5F1A">
          <w:rPr>
            <w:rFonts w:asciiTheme="majorHAnsi" w:hAnsiTheme="majorHAnsi" w:cs="Helvetica"/>
            <w:color w:val="386EFF"/>
            <w:sz w:val="32"/>
            <w:szCs w:val="32"/>
            <w:u w:val="single" w:color="386EFF"/>
          </w:rPr>
          <w:t>nicole@nvbcom.fr</w:t>
        </w:r>
      </w:hyperlink>
    </w:p>
    <w:p w14:paraId="5BCFA079" w14:textId="77777777" w:rsidR="00360F07" w:rsidRPr="000E5F1A" w:rsidRDefault="00360F07" w:rsidP="00360F07">
      <w:pPr>
        <w:widowControl w:val="0"/>
        <w:autoSpaceDE w:val="0"/>
        <w:autoSpaceDN w:val="0"/>
        <w:adjustRightInd w:val="0"/>
        <w:rPr>
          <w:rFonts w:asciiTheme="majorHAnsi" w:hAnsiTheme="majorHAnsi" w:cs="Helvetica"/>
          <w:sz w:val="32"/>
          <w:szCs w:val="32"/>
        </w:rPr>
      </w:pPr>
      <w:r w:rsidRPr="000E5F1A">
        <w:rPr>
          <w:rFonts w:asciiTheme="majorHAnsi" w:hAnsiTheme="majorHAnsi" w:cs="Helvetica"/>
          <w:sz w:val="32"/>
          <w:szCs w:val="32"/>
        </w:rPr>
        <w:t>Tél. 0033/1 42 00 17 80</w:t>
      </w:r>
    </w:p>
    <w:p w14:paraId="3DBF05A6" w14:textId="2EAB71E7" w:rsidR="00360F07" w:rsidRPr="000E5F1A" w:rsidRDefault="00360F07" w:rsidP="00320F4E">
      <w:pPr>
        <w:widowControl w:val="0"/>
        <w:autoSpaceDE w:val="0"/>
        <w:autoSpaceDN w:val="0"/>
        <w:adjustRightInd w:val="0"/>
        <w:rPr>
          <w:rFonts w:asciiTheme="majorHAnsi" w:hAnsiTheme="majorHAnsi" w:cs="Helvetica"/>
          <w:sz w:val="32"/>
          <w:szCs w:val="32"/>
        </w:rPr>
      </w:pPr>
      <w:r w:rsidRPr="000E5F1A">
        <w:rPr>
          <w:rFonts w:asciiTheme="majorHAnsi" w:hAnsiTheme="majorHAnsi" w:cs="Helvetica"/>
          <w:sz w:val="32"/>
          <w:szCs w:val="32"/>
        </w:rPr>
        <w:t>Mob. 0033/6 85 41 96 91</w:t>
      </w:r>
    </w:p>
    <w:sectPr w:rsidR="00360F07" w:rsidRPr="000E5F1A" w:rsidSect="00EE375A">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8D3627"/>
    <w:multiLevelType w:val="hybridMultilevel"/>
    <w:tmpl w:val="3D7E5B6E"/>
    <w:lvl w:ilvl="0" w:tplc="68A0253E">
      <w:numFmt w:val="bullet"/>
      <w:lvlText w:val="-"/>
      <w:lvlJc w:val="left"/>
      <w:pPr>
        <w:ind w:left="720" w:hanging="360"/>
      </w:pPr>
      <w:rPr>
        <w:rFonts w:ascii="Calibri" w:eastAsiaTheme="minorEastAsia" w:hAnsi="Calibri" w:cstheme="minorBidi" w:hint="default"/>
        <w:b w:val="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50D7866"/>
    <w:multiLevelType w:val="hybridMultilevel"/>
    <w:tmpl w:val="3598740C"/>
    <w:lvl w:ilvl="0" w:tplc="B546F4C8">
      <w:start w:val="1525"/>
      <w:numFmt w:val="bullet"/>
      <w:lvlText w:val="-"/>
      <w:lvlJc w:val="left"/>
      <w:pPr>
        <w:ind w:left="720" w:hanging="360"/>
      </w:pPr>
      <w:rPr>
        <w:rFonts w:ascii="Calibri" w:eastAsiaTheme="minorEastAsia" w:hAnsi="Calibri"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073"/>
    <w:rsid w:val="00026ACA"/>
    <w:rsid w:val="000468E2"/>
    <w:rsid w:val="00063151"/>
    <w:rsid w:val="00071EBB"/>
    <w:rsid w:val="00076C04"/>
    <w:rsid w:val="00083B63"/>
    <w:rsid w:val="00087668"/>
    <w:rsid w:val="000A0D35"/>
    <w:rsid w:val="000B5AC4"/>
    <w:rsid w:val="000D43ED"/>
    <w:rsid w:val="000E5F1A"/>
    <w:rsid w:val="00137705"/>
    <w:rsid w:val="00143F76"/>
    <w:rsid w:val="00153AE0"/>
    <w:rsid w:val="00182AE3"/>
    <w:rsid w:val="001C5917"/>
    <w:rsid w:val="001D1CA0"/>
    <w:rsid w:val="001E6A6C"/>
    <w:rsid w:val="002033F2"/>
    <w:rsid w:val="0020633E"/>
    <w:rsid w:val="00230EE3"/>
    <w:rsid w:val="00231C67"/>
    <w:rsid w:val="00267EE4"/>
    <w:rsid w:val="00270BAA"/>
    <w:rsid w:val="002904C2"/>
    <w:rsid w:val="002975CB"/>
    <w:rsid w:val="002B2872"/>
    <w:rsid w:val="002B4EA5"/>
    <w:rsid w:val="002C4243"/>
    <w:rsid w:val="002C5A73"/>
    <w:rsid w:val="002D0125"/>
    <w:rsid w:val="002D7056"/>
    <w:rsid w:val="002E5FFE"/>
    <w:rsid w:val="00305E10"/>
    <w:rsid w:val="00320F4E"/>
    <w:rsid w:val="0032191D"/>
    <w:rsid w:val="00340F66"/>
    <w:rsid w:val="00360F07"/>
    <w:rsid w:val="003613D0"/>
    <w:rsid w:val="00364C43"/>
    <w:rsid w:val="003A6BB1"/>
    <w:rsid w:val="003A7140"/>
    <w:rsid w:val="003C00E8"/>
    <w:rsid w:val="003C6AD8"/>
    <w:rsid w:val="003D06E3"/>
    <w:rsid w:val="003D6AA2"/>
    <w:rsid w:val="003E6259"/>
    <w:rsid w:val="003F5877"/>
    <w:rsid w:val="00414A1B"/>
    <w:rsid w:val="00422E0D"/>
    <w:rsid w:val="00443E1B"/>
    <w:rsid w:val="00463554"/>
    <w:rsid w:val="00464034"/>
    <w:rsid w:val="00466A68"/>
    <w:rsid w:val="00497CE0"/>
    <w:rsid w:val="004B44ED"/>
    <w:rsid w:val="004C3A5F"/>
    <w:rsid w:val="004F5AC3"/>
    <w:rsid w:val="00510BBA"/>
    <w:rsid w:val="0053636C"/>
    <w:rsid w:val="00555A72"/>
    <w:rsid w:val="00563A23"/>
    <w:rsid w:val="00572BA4"/>
    <w:rsid w:val="0058701C"/>
    <w:rsid w:val="005D381D"/>
    <w:rsid w:val="005D68FB"/>
    <w:rsid w:val="005F4511"/>
    <w:rsid w:val="005F5C83"/>
    <w:rsid w:val="006007D9"/>
    <w:rsid w:val="00616A28"/>
    <w:rsid w:val="00632E79"/>
    <w:rsid w:val="0065282D"/>
    <w:rsid w:val="00676A1A"/>
    <w:rsid w:val="00693127"/>
    <w:rsid w:val="0069333F"/>
    <w:rsid w:val="007232AC"/>
    <w:rsid w:val="00743268"/>
    <w:rsid w:val="007533B8"/>
    <w:rsid w:val="00762095"/>
    <w:rsid w:val="0079442B"/>
    <w:rsid w:val="007E69D0"/>
    <w:rsid w:val="007E6B38"/>
    <w:rsid w:val="00801937"/>
    <w:rsid w:val="008123E3"/>
    <w:rsid w:val="00824F2A"/>
    <w:rsid w:val="00826EC1"/>
    <w:rsid w:val="0083584E"/>
    <w:rsid w:val="008552E0"/>
    <w:rsid w:val="00884C18"/>
    <w:rsid w:val="00896BCE"/>
    <w:rsid w:val="008B2E58"/>
    <w:rsid w:val="008E11FF"/>
    <w:rsid w:val="00900B5E"/>
    <w:rsid w:val="009060D4"/>
    <w:rsid w:val="0091032F"/>
    <w:rsid w:val="00950624"/>
    <w:rsid w:val="0096047D"/>
    <w:rsid w:val="00960490"/>
    <w:rsid w:val="00974EAC"/>
    <w:rsid w:val="009A6797"/>
    <w:rsid w:val="009D1B39"/>
    <w:rsid w:val="009E7C32"/>
    <w:rsid w:val="009F534F"/>
    <w:rsid w:val="00A10E6F"/>
    <w:rsid w:val="00A40286"/>
    <w:rsid w:val="00A505CA"/>
    <w:rsid w:val="00A94DEF"/>
    <w:rsid w:val="00AA635F"/>
    <w:rsid w:val="00AE6B96"/>
    <w:rsid w:val="00AF1687"/>
    <w:rsid w:val="00B060D9"/>
    <w:rsid w:val="00B3273F"/>
    <w:rsid w:val="00B41416"/>
    <w:rsid w:val="00B41732"/>
    <w:rsid w:val="00B42DB9"/>
    <w:rsid w:val="00B4737D"/>
    <w:rsid w:val="00B956A9"/>
    <w:rsid w:val="00BA5B5F"/>
    <w:rsid w:val="00BB3322"/>
    <w:rsid w:val="00BB4D00"/>
    <w:rsid w:val="00BE0F87"/>
    <w:rsid w:val="00C01220"/>
    <w:rsid w:val="00C06BF4"/>
    <w:rsid w:val="00C611CD"/>
    <w:rsid w:val="00C84966"/>
    <w:rsid w:val="00CB224C"/>
    <w:rsid w:val="00CB4626"/>
    <w:rsid w:val="00CC1172"/>
    <w:rsid w:val="00CD45F5"/>
    <w:rsid w:val="00CE13A3"/>
    <w:rsid w:val="00CE7AE9"/>
    <w:rsid w:val="00D20BC0"/>
    <w:rsid w:val="00D2573D"/>
    <w:rsid w:val="00D313B4"/>
    <w:rsid w:val="00D42016"/>
    <w:rsid w:val="00D5257F"/>
    <w:rsid w:val="00D71496"/>
    <w:rsid w:val="00D95385"/>
    <w:rsid w:val="00DA6D04"/>
    <w:rsid w:val="00DB672B"/>
    <w:rsid w:val="00DC645E"/>
    <w:rsid w:val="00DC7F17"/>
    <w:rsid w:val="00DD3411"/>
    <w:rsid w:val="00DE0164"/>
    <w:rsid w:val="00DF23BE"/>
    <w:rsid w:val="00DF3E9D"/>
    <w:rsid w:val="00E01CDD"/>
    <w:rsid w:val="00E2107A"/>
    <w:rsid w:val="00E44AEF"/>
    <w:rsid w:val="00E84114"/>
    <w:rsid w:val="00E96096"/>
    <w:rsid w:val="00E97FB6"/>
    <w:rsid w:val="00EC35CB"/>
    <w:rsid w:val="00EC5D73"/>
    <w:rsid w:val="00EC73B3"/>
    <w:rsid w:val="00EE271D"/>
    <w:rsid w:val="00EE375A"/>
    <w:rsid w:val="00F156E7"/>
    <w:rsid w:val="00F40073"/>
    <w:rsid w:val="00F5721C"/>
    <w:rsid w:val="00F63225"/>
    <w:rsid w:val="00F8279F"/>
    <w:rsid w:val="00F83F77"/>
    <w:rsid w:val="00F95FCF"/>
    <w:rsid w:val="00FC75B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62A26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D43ED"/>
    <w:pPr>
      <w:ind w:left="720"/>
      <w:contextualSpacing/>
    </w:pPr>
  </w:style>
  <w:style w:type="character" w:styleId="Lienhypertexte">
    <w:name w:val="Hyperlink"/>
    <w:basedOn w:val="Policepardfaut"/>
    <w:uiPriority w:val="99"/>
    <w:unhideWhenUsed/>
    <w:rsid w:val="00CE7AE9"/>
    <w:rPr>
      <w:color w:val="0000FF" w:themeColor="hyperlink"/>
      <w:u w:val="single"/>
    </w:rPr>
  </w:style>
  <w:style w:type="paragraph" w:styleId="Textedebulles">
    <w:name w:val="Balloon Text"/>
    <w:basedOn w:val="Normal"/>
    <w:link w:val="TextedebullesCar"/>
    <w:uiPriority w:val="99"/>
    <w:semiHidden/>
    <w:unhideWhenUsed/>
    <w:rsid w:val="00D5257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5257F"/>
    <w:rPr>
      <w:rFonts w:ascii="Lucida Grande" w:hAnsi="Lucida Grande" w:cs="Lucida Grande"/>
      <w:sz w:val="18"/>
      <w:szCs w:val="18"/>
    </w:rPr>
  </w:style>
  <w:style w:type="character" w:styleId="Lienhypertextesuivi">
    <w:name w:val="FollowedHyperlink"/>
    <w:basedOn w:val="Policepardfaut"/>
    <w:uiPriority w:val="99"/>
    <w:semiHidden/>
    <w:unhideWhenUsed/>
    <w:rsid w:val="00B3273F"/>
    <w:rPr>
      <w:color w:val="800080" w:themeColor="followedHyperlink"/>
      <w:u w:val="single"/>
    </w:rPr>
  </w:style>
  <w:style w:type="paragraph" w:styleId="NormalWeb">
    <w:name w:val="Normal (Web)"/>
    <w:basedOn w:val="Normal"/>
    <w:uiPriority w:val="99"/>
    <w:semiHidden/>
    <w:unhideWhenUsed/>
    <w:rsid w:val="00A40286"/>
    <w:pPr>
      <w:spacing w:before="100" w:beforeAutospacing="1" w:after="100" w:afterAutospacing="1"/>
    </w:pPr>
    <w:rPr>
      <w:rFonts w:ascii="Times" w:hAnsi="Times" w:cs="Times New Roman"/>
      <w:sz w:val="20"/>
      <w:szCs w:val="20"/>
    </w:rPr>
  </w:style>
  <w:style w:type="character" w:customStyle="1" w:styleId="apple-converted-space">
    <w:name w:val="apple-converted-space"/>
    <w:basedOn w:val="Policepardfaut"/>
    <w:rsid w:val="00A4028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D43ED"/>
    <w:pPr>
      <w:ind w:left="720"/>
      <w:contextualSpacing/>
    </w:pPr>
  </w:style>
  <w:style w:type="character" w:styleId="Lienhypertexte">
    <w:name w:val="Hyperlink"/>
    <w:basedOn w:val="Policepardfaut"/>
    <w:uiPriority w:val="99"/>
    <w:unhideWhenUsed/>
    <w:rsid w:val="00CE7AE9"/>
    <w:rPr>
      <w:color w:val="0000FF" w:themeColor="hyperlink"/>
      <w:u w:val="single"/>
    </w:rPr>
  </w:style>
  <w:style w:type="paragraph" w:styleId="Textedebulles">
    <w:name w:val="Balloon Text"/>
    <w:basedOn w:val="Normal"/>
    <w:link w:val="TextedebullesCar"/>
    <w:uiPriority w:val="99"/>
    <w:semiHidden/>
    <w:unhideWhenUsed/>
    <w:rsid w:val="00D5257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5257F"/>
    <w:rPr>
      <w:rFonts w:ascii="Lucida Grande" w:hAnsi="Lucida Grande" w:cs="Lucida Grande"/>
      <w:sz w:val="18"/>
      <w:szCs w:val="18"/>
    </w:rPr>
  </w:style>
  <w:style w:type="character" w:styleId="Lienhypertextesuivi">
    <w:name w:val="FollowedHyperlink"/>
    <w:basedOn w:val="Policepardfaut"/>
    <w:uiPriority w:val="99"/>
    <w:semiHidden/>
    <w:unhideWhenUsed/>
    <w:rsid w:val="00B3273F"/>
    <w:rPr>
      <w:color w:val="800080" w:themeColor="followedHyperlink"/>
      <w:u w:val="single"/>
    </w:rPr>
  </w:style>
  <w:style w:type="paragraph" w:styleId="NormalWeb">
    <w:name w:val="Normal (Web)"/>
    <w:basedOn w:val="Normal"/>
    <w:uiPriority w:val="99"/>
    <w:semiHidden/>
    <w:unhideWhenUsed/>
    <w:rsid w:val="00A40286"/>
    <w:pPr>
      <w:spacing w:before="100" w:beforeAutospacing="1" w:after="100" w:afterAutospacing="1"/>
    </w:pPr>
    <w:rPr>
      <w:rFonts w:ascii="Times" w:hAnsi="Times" w:cs="Times New Roman"/>
      <w:sz w:val="20"/>
      <w:szCs w:val="20"/>
    </w:rPr>
  </w:style>
  <w:style w:type="character" w:customStyle="1" w:styleId="apple-converted-space">
    <w:name w:val="apple-converted-space"/>
    <w:basedOn w:val="Policepardfaut"/>
    <w:rsid w:val="00A402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51246">
      <w:bodyDiv w:val="1"/>
      <w:marLeft w:val="0"/>
      <w:marRight w:val="0"/>
      <w:marTop w:val="0"/>
      <w:marBottom w:val="0"/>
      <w:divBdr>
        <w:top w:val="none" w:sz="0" w:space="0" w:color="auto"/>
        <w:left w:val="none" w:sz="0" w:space="0" w:color="auto"/>
        <w:bottom w:val="none" w:sz="0" w:space="0" w:color="auto"/>
        <w:right w:val="none" w:sz="0" w:space="0" w:color="auto"/>
      </w:divBdr>
    </w:div>
    <w:div w:id="1306737313">
      <w:bodyDiv w:val="1"/>
      <w:marLeft w:val="0"/>
      <w:marRight w:val="0"/>
      <w:marTop w:val="0"/>
      <w:marBottom w:val="0"/>
      <w:divBdr>
        <w:top w:val="none" w:sz="0" w:space="0" w:color="auto"/>
        <w:left w:val="none" w:sz="0" w:space="0" w:color="auto"/>
        <w:bottom w:val="none" w:sz="0" w:space="0" w:color="auto"/>
        <w:right w:val="none" w:sz="0" w:space="0" w:color="auto"/>
      </w:divBdr>
    </w:div>
    <w:div w:id="14390590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hyperlink" Target="mailto:Josef.Betzmeir@accor.com" TargetMode="External"/><Relationship Id="rId18" Type="http://schemas.openxmlformats.org/officeDocument/2006/relationships/image" Target="media/image8.jpeg"/><Relationship Id="rId19" Type="http://schemas.openxmlformats.org/officeDocument/2006/relationships/image" Target="media/image9.jpeg"/><Relationship Id="rId50" Type="http://schemas.openxmlformats.org/officeDocument/2006/relationships/image" Target="media/image25.jpeg"/><Relationship Id="rId51" Type="http://schemas.openxmlformats.org/officeDocument/2006/relationships/hyperlink" Target="http://www.pfeifergroup.com/de.html" TargetMode="External"/><Relationship Id="rId52" Type="http://schemas.openxmlformats.org/officeDocument/2006/relationships/image" Target="media/image26.jpeg"/><Relationship Id="rId53" Type="http://schemas.openxmlformats.org/officeDocument/2006/relationships/image" Target="media/image27.jpeg"/><Relationship Id="rId54" Type="http://schemas.openxmlformats.org/officeDocument/2006/relationships/image" Target="media/image28.jpeg"/><Relationship Id="rId55" Type="http://schemas.openxmlformats.org/officeDocument/2006/relationships/image" Target="media/image29.jpeg"/><Relationship Id="rId56" Type="http://schemas.openxmlformats.org/officeDocument/2006/relationships/hyperlink" Target="http://www.nvbcom.fr/" TargetMode="External"/><Relationship Id="rId57" Type="http://schemas.openxmlformats.org/officeDocument/2006/relationships/hyperlink" Target="mailto:nicole@nvbcom.fr" TargetMode="Externa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hyperlink" Target="https://fr.wikipedia.org/wiki/Chemin_de_fer_de_la_Zugspitze" TargetMode="External"/><Relationship Id="rId41" Type="http://schemas.openxmlformats.org/officeDocument/2006/relationships/image" Target="media/image16.jpeg"/><Relationship Id="rId42" Type="http://schemas.openxmlformats.org/officeDocument/2006/relationships/image" Target="media/image17.jpeg"/><Relationship Id="rId43" Type="http://schemas.openxmlformats.org/officeDocument/2006/relationships/image" Target="media/image18.png"/><Relationship Id="rId44" Type="http://schemas.openxmlformats.org/officeDocument/2006/relationships/image" Target="media/image19.png"/><Relationship Id="rId45" Type="http://schemas.openxmlformats.org/officeDocument/2006/relationships/image" Target="media/image20.png"/><Relationship Id="rId46" Type="http://schemas.openxmlformats.org/officeDocument/2006/relationships/image" Target="media/image21.png"/><Relationship Id="rId47" Type="http://schemas.openxmlformats.org/officeDocument/2006/relationships/image" Target="media/image22.png"/><Relationship Id="rId48" Type="http://schemas.openxmlformats.org/officeDocument/2006/relationships/image" Target="media/image23.png"/><Relationship Id="rId49" Type="http://schemas.openxmlformats.org/officeDocument/2006/relationships/image" Target="media/image2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hyperlink" Target="mailto:m.michailoff@atlas-posthotel.com" TargetMode="External"/><Relationship Id="rId30" Type="http://schemas.openxmlformats.org/officeDocument/2006/relationships/hyperlink" Target="https://fr.wikipedia.org/wiki/Commune_d%27Allemagne" TargetMode="External"/><Relationship Id="rId31" Type="http://schemas.openxmlformats.org/officeDocument/2006/relationships/hyperlink" Target="https://fr.wikipedia.org/w/index.php?title=Partnach&amp;action=edit&amp;redlink=1" TargetMode="External"/><Relationship Id="rId32" Type="http://schemas.openxmlformats.org/officeDocument/2006/relationships/hyperlink" Target="https://fr.wikipedia.org/wiki/Loisach" TargetMode="External"/><Relationship Id="rId33" Type="http://schemas.openxmlformats.org/officeDocument/2006/relationships/hyperlink" Target="https://fr.wikipedia.org/wiki/Station_de_sports_d%27hiver" TargetMode="External"/><Relationship Id="rId34" Type="http://schemas.openxmlformats.org/officeDocument/2006/relationships/hyperlink" Target="https://fr.wikipedia.org/wiki/Jeux_olympiques_d%27hiver_de_1936" TargetMode="External"/><Relationship Id="rId35" Type="http://schemas.openxmlformats.org/officeDocument/2006/relationships/hyperlink" Target="https://fr.wikipedia.org/wiki/1936" TargetMode="External"/><Relationship Id="rId36" Type="http://schemas.openxmlformats.org/officeDocument/2006/relationships/hyperlink" Target="https://fr.wikipedia.org/wiki/Jeux_olympiques_d%27hiver_de_1940" TargetMode="External"/><Relationship Id="rId37" Type="http://schemas.openxmlformats.org/officeDocument/2006/relationships/hyperlink" Target="https://fr.wikipedia.org/wiki/Zugspitze" TargetMode="External"/><Relationship Id="rId38" Type="http://schemas.openxmlformats.org/officeDocument/2006/relationships/hyperlink" Target="https://fr.wikipedia.org/wiki/Autriche" TargetMode="External"/><Relationship Id="rId39" Type="http://schemas.openxmlformats.org/officeDocument/2006/relationships/hyperlink" Target="https://fr.wikipedia.org/wiki/Chemin_de_fer_%C3%A0_cr%C3%A9maill%C3%A8re" TargetMode="Externa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hyperlink" Target="https://fr.wikipedia.org/wiki/Allemagne" TargetMode="External"/><Relationship Id="rId27" Type="http://schemas.openxmlformats.org/officeDocument/2006/relationships/hyperlink" Target="https://fr.wikipedia.org/wiki/Bavi%C3%A8re" TargetMode="External"/><Relationship Id="rId28" Type="http://schemas.openxmlformats.org/officeDocument/2006/relationships/hyperlink" Target="https://fr.wikipedia.org/wiki/Munich" TargetMode="External"/><Relationship Id="rId29" Type="http://schemas.openxmlformats.org/officeDocument/2006/relationships/hyperlink" Target="https://fr.wikipedia.org/wiki/Innsbruck" TargetMode="External"/><Relationship Id="rId10" Type="http://schemas.openxmlformats.org/officeDocument/2006/relationships/hyperlink" Target="http://www.atlas-posthotel" TargetMode="External"/><Relationship Id="rId11" Type="http://schemas.openxmlformats.org/officeDocument/2006/relationships/hyperlink" Target="mailto:Haus.Sissi@t-online.de" TargetMode="External"/><Relationship Id="rId12"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B8BAD-029B-A541-951B-1DFA6E03F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16</Pages>
  <Words>2575</Words>
  <Characters>14166</Characters>
  <Application>Microsoft Macintosh Word</Application>
  <DocSecurity>0</DocSecurity>
  <Lines>118</Lines>
  <Paragraphs>33</Paragraphs>
  <ScaleCrop>false</ScaleCrop>
  <Company>NVBCOM</Company>
  <LinksUpToDate>false</LinksUpToDate>
  <CharactersWithSpaces>16708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Michèle Moulonguet</dc:creator>
  <cp:keywords/>
  <dc:description/>
  <cp:lastModifiedBy>nicole valkyser</cp:lastModifiedBy>
  <cp:revision>29</cp:revision>
  <cp:lastPrinted>2015-11-30T09:48:00Z</cp:lastPrinted>
  <dcterms:created xsi:type="dcterms:W3CDTF">2015-11-13T10:59:00Z</dcterms:created>
  <dcterms:modified xsi:type="dcterms:W3CDTF">2015-11-30T16:29:00Z</dcterms:modified>
</cp:coreProperties>
</file>